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7D" w:rsidRPr="00A653E8" w:rsidRDefault="00A653E8">
      <w:pPr>
        <w:rPr>
          <w:rFonts w:ascii="Bookman Old Style" w:hAnsi="Bookman Old Style"/>
          <w:b/>
          <w:i/>
          <w:sz w:val="28"/>
        </w:rPr>
      </w:pPr>
      <w:r w:rsidRPr="00A653E8">
        <w:rPr>
          <w:rFonts w:ascii="Bookman Old Style" w:hAnsi="Bookman Old Style"/>
          <w:b/>
          <w:i/>
          <w:sz w:val="28"/>
        </w:rPr>
        <w:t>Naming Binary Compounds – Card game!</w:t>
      </w:r>
    </w:p>
    <w:p w:rsidR="00A653E8" w:rsidRPr="00A653E8" w:rsidRDefault="00A653E8">
      <w:pPr>
        <w:rPr>
          <w:rFonts w:ascii="Palatino Linotype" w:hAnsi="Palatino Linotype"/>
        </w:rPr>
      </w:pPr>
      <w:r>
        <w:rPr>
          <w:rFonts w:ascii="Palatino Linotype" w:hAnsi="Palatino Linotype"/>
        </w:rPr>
        <w:t>Using these cards</w:t>
      </w:r>
      <w:r w:rsidRPr="00A653E8">
        <w:rPr>
          <w:rFonts w:ascii="Palatino Linotype" w:hAnsi="Palatino Linotype"/>
        </w:rPr>
        <w:t>, you will name be</w:t>
      </w:r>
      <w:r>
        <w:rPr>
          <w:rFonts w:ascii="Palatino Linotype" w:hAnsi="Palatino Linotype"/>
        </w:rPr>
        <w:t xml:space="preserve"> able to practice</w:t>
      </w:r>
      <w:r w:rsidRPr="00A653E8">
        <w:rPr>
          <w:rFonts w:ascii="Palatino Linotype" w:hAnsi="Palatino Linotype"/>
        </w:rPr>
        <w:t xml:space="preserve"> naming random ionic</w:t>
      </w:r>
      <w:r>
        <w:rPr>
          <w:rFonts w:ascii="Palatino Linotype" w:hAnsi="Palatino Linotype"/>
        </w:rPr>
        <w:t xml:space="preserve"> compounds, writing ionic formulas, naming random </w:t>
      </w:r>
      <w:r w:rsidRPr="00A653E8">
        <w:rPr>
          <w:rFonts w:ascii="Palatino Linotype" w:hAnsi="Palatino Linotype"/>
        </w:rPr>
        <w:t>covalent compounds</w:t>
      </w:r>
      <w:r>
        <w:rPr>
          <w:rFonts w:ascii="Palatino Linotype" w:hAnsi="Palatino Linotype"/>
        </w:rPr>
        <w:t>, and writing molecular formulas</w:t>
      </w:r>
      <w:r w:rsidRPr="00A653E8">
        <w:rPr>
          <w:rFonts w:ascii="Palatino Linotype" w:hAnsi="Palatino Linotype"/>
        </w:rPr>
        <w:t xml:space="preserve">! There are many ways to </w:t>
      </w:r>
      <w:r>
        <w:rPr>
          <w:rFonts w:ascii="Palatino Linotype" w:hAnsi="Palatino Linotype"/>
        </w:rPr>
        <w:t>use this exciting chemistry deck</w:t>
      </w:r>
      <w:r w:rsidRPr="00A653E8">
        <w:rPr>
          <w:rFonts w:ascii="Palatino Linotype" w:hAnsi="Palatino Linotype"/>
        </w:rPr>
        <w:t xml:space="preserve">—below are just SOME suggested games. </w:t>
      </w:r>
    </w:p>
    <w:p w:rsidR="00A653E8" w:rsidRPr="00202FAF" w:rsidRDefault="00A653E8" w:rsidP="00A653E8">
      <w:pPr>
        <w:pStyle w:val="ListParagraph"/>
        <w:numPr>
          <w:ilvl w:val="0"/>
          <w:numId w:val="1"/>
        </w:numPr>
        <w:rPr>
          <w:rFonts w:ascii="Palatino Linotype" w:hAnsi="Palatino Linotype"/>
          <w:sz w:val="24"/>
        </w:rPr>
      </w:pPr>
      <w:r w:rsidRPr="00202FAF">
        <w:rPr>
          <w:rFonts w:ascii="Palatino Linotype" w:hAnsi="Palatino Linotype"/>
          <w:b/>
          <w:i/>
          <w:sz w:val="24"/>
        </w:rPr>
        <w:t>From Ions to Names</w:t>
      </w:r>
    </w:p>
    <w:p w:rsidR="00A653E8" w:rsidRPr="00A653E8" w:rsidRDefault="00A653E8" w:rsidP="00A653E8">
      <w:pPr>
        <w:pStyle w:val="ListParagraph"/>
        <w:numPr>
          <w:ilvl w:val="1"/>
          <w:numId w:val="1"/>
        </w:numPr>
        <w:rPr>
          <w:rFonts w:ascii="Palatino Linotype" w:hAnsi="Palatino Linotype"/>
        </w:rPr>
      </w:pPr>
      <w:r w:rsidRPr="00A653E8">
        <w:rPr>
          <w:rFonts w:ascii="Palatino Linotype" w:hAnsi="Palatino Linotype"/>
        </w:rPr>
        <w:t>You will need: set of pink cards (nonmetal ions), set of black cards (metal ions), periodic table, answer sheet</w:t>
      </w:r>
      <w:r>
        <w:rPr>
          <w:rFonts w:ascii="Palatino Linotype" w:hAnsi="Palatino Linotype"/>
        </w:rPr>
        <w:t xml:space="preserve"> for each player</w:t>
      </w:r>
      <w:r w:rsidRPr="00A653E8">
        <w:rPr>
          <w:rFonts w:ascii="Palatino Linotype" w:hAnsi="Palatino Linotype"/>
        </w:rPr>
        <w:t>, 2-3 players</w:t>
      </w:r>
    </w:p>
    <w:p w:rsidR="00A653E8" w:rsidRDefault="00A653E8" w:rsidP="00A653E8">
      <w:pPr>
        <w:pStyle w:val="ListParagraph"/>
        <w:numPr>
          <w:ilvl w:val="1"/>
          <w:numId w:val="1"/>
        </w:numPr>
        <w:rPr>
          <w:rFonts w:ascii="Palatino Linotype" w:hAnsi="Palatino Linotype"/>
        </w:rPr>
      </w:pPr>
      <w:r w:rsidRPr="00A653E8">
        <w:rPr>
          <w:rFonts w:ascii="Palatino Linotype" w:hAnsi="Palatino Linotype"/>
        </w:rPr>
        <w:t>Rules of the game:</w:t>
      </w:r>
    </w:p>
    <w:p w:rsidR="00A653E8" w:rsidRDefault="00A653E8" w:rsidP="00AC57A4">
      <w:pPr>
        <w:pStyle w:val="ListParagraph"/>
        <w:numPr>
          <w:ilvl w:val="3"/>
          <w:numId w:val="2"/>
        </w:numPr>
        <w:rPr>
          <w:rFonts w:ascii="Palatino Linotype" w:hAnsi="Palatino Linotype"/>
        </w:rPr>
      </w:pPr>
      <w:r>
        <w:rPr>
          <w:rFonts w:ascii="Palatino Linotype" w:hAnsi="Palatino Linotype"/>
        </w:rPr>
        <w:t>Separate the black cards from the pink cards. Shuffle both sets, keeping them face down so the ion symbols and charges are not visible.</w:t>
      </w:r>
      <w:r w:rsidR="00AC57A4" w:rsidRPr="00AC57A4">
        <w:t xml:space="preserve"> </w:t>
      </w:r>
      <w:r w:rsidR="00AC57A4" w:rsidRPr="00AC57A4">
        <w:rPr>
          <w:rFonts w:ascii="Palatino Linotype" w:hAnsi="Palatino Linotype"/>
        </w:rPr>
        <w:t>Both sets should be kept where all players can reach.</w:t>
      </w:r>
    </w:p>
    <w:p w:rsidR="00A653E8" w:rsidRDefault="00A653E8" w:rsidP="00A653E8">
      <w:pPr>
        <w:pStyle w:val="ListParagraph"/>
        <w:numPr>
          <w:ilvl w:val="3"/>
          <w:numId w:val="2"/>
        </w:numPr>
        <w:rPr>
          <w:rFonts w:ascii="Palatino Linotype" w:hAnsi="Palatino Linotype"/>
        </w:rPr>
      </w:pPr>
      <w:r>
        <w:rPr>
          <w:rFonts w:ascii="Palatino Linotype" w:hAnsi="Palatino Linotype"/>
        </w:rPr>
        <w:t>Each round, each player takes turns drawing one black and one pink card. Players keep their ions face down until all players have drawn.</w:t>
      </w:r>
    </w:p>
    <w:p w:rsidR="00A653E8" w:rsidRDefault="00A653E8" w:rsidP="00A653E8">
      <w:pPr>
        <w:pStyle w:val="ListParagraph"/>
        <w:numPr>
          <w:ilvl w:val="3"/>
          <w:numId w:val="2"/>
        </w:numPr>
        <w:rPr>
          <w:rFonts w:ascii="Palatino Linotype" w:hAnsi="Palatino Linotype"/>
        </w:rPr>
      </w:pPr>
      <w:r>
        <w:rPr>
          <w:rFonts w:ascii="Palatino Linotype" w:hAnsi="Palatino Linotype"/>
        </w:rPr>
        <w:t xml:space="preserve">Without showing the cards to the other players, each player then writes the </w:t>
      </w:r>
      <w:r>
        <w:rPr>
          <w:rFonts w:ascii="Palatino Linotype" w:hAnsi="Palatino Linotype"/>
          <w:i/>
        </w:rPr>
        <w:t>name</w:t>
      </w:r>
      <w:r>
        <w:rPr>
          <w:rFonts w:ascii="Palatino Linotype" w:hAnsi="Palatino Linotype"/>
        </w:rPr>
        <w:t xml:space="preserve"> of the ionic compound on their answer sheet for Round 1. The time limit on each round is 1 minute. When the time is up, players show their cards, and check their answers using their notes. </w:t>
      </w:r>
    </w:p>
    <w:p w:rsidR="00A653E8" w:rsidRDefault="00A653E8" w:rsidP="00A653E8">
      <w:pPr>
        <w:pStyle w:val="ListParagraph"/>
        <w:numPr>
          <w:ilvl w:val="3"/>
          <w:numId w:val="2"/>
        </w:numPr>
        <w:rPr>
          <w:rFonts w:ascii="Palatino Linotype" w:hAnsi="Palatino Linotype"/>
        </w:rPr>
      </w:pPr>
      <w:r>
        <w:rPr>
          <w:rFonts w:ascii="Palatino Linotype" w:hAnsi="Palatino Linotype"/>
        </w:rPr>
        <w:t>The cards are then replaced to the pink and black decks, reshuffled, and steps 2-3 are repeated for 5 rounds.</w:t>
      </w:r>
    </w:p>
    <w:p w:rsidR="00A653E8" w:rsidRDefault="00A653E8" w:rsidP="00A653E8">
      <w:pPr>
        <w:pStyle w:val="ListParagraph"/>
        <w:numPr>
          <w:ilvl w:val="1"/>
          <w:numId w:val="2"/>
        </w:numPr>
        <w:rPr>
          <w:rFonts w:ascii="Palatino Linotype" w:hAnsi="Palatino Linotype"/>
        </w:rPr>
      </w:pPr>
      <w:r>
        <w:rPr>
          <w:rFonts w:ascii="Palatino Linotype" w:hAnsi="Palatino Linotype"/>
        </w:rPr>
        <w:t>Scoring:</w:t>
      </w:r>
    </w:p>
    <w:p w:rsidR="00A653E8" w:rsidRDefault="00A653E8" w:rsidP="00A653E8">
      <w:pPr>
        <w:pStyle w:val="ListParagraph"/>
        <w:numPr>
          <w:ilvl w:val="3"/>
          <w:numId w:val="2"/>
        </w:numPr>
        <w:rPr>
          <w:rFonts w:ascii="Palatino Linotype" w:hAnsi="Palatino Linotype"/>
        </w:rPr>
      </w:pPr>
      <w:r>
        <w:rPr>
          <w:rFonts w:ascii="Palatino Linotype" w:hAnsi="Palatino Linotype"/>
        </w:rPr>
        <w:t>Students receive 1 point per round for a correct metal name.</w:t>
      </w:r>
    </w:p>
    <w:p w:rsidR="00A653E8" w:rsidRDefault="00A653E8" w:rsidP="00A653E8">
      <w:pPr>
        <w:pStyle w:val="ListParagraph"/>
        <w:numPr>
          <w:ilvl w:val="3"/>
          <w:numId w:val="2"/>
        </w:numPr>
        <w:rPr>
          <w:rFonts w:ascii="Palatino Linotype" w:hAnsi="Palatino Linotype"/>
        </w:rPr>
      </w:pPr>
      <w:r>
        <w:rPr>
          <w:rFonts w:ascii="Palatino Linotype" w:hAnsi="Palatino Linotype"/>
        </w:rPr>
        <w:t>Students receive 1 point per round for a correct nonmetal name.</w:t>
      </w:r>
    </w:p>
    <w:p w:rsidR="00A653E8" w:rsidRPr="00A653E8" w:rsidRDefault="00A653E8" w:rsidP="00A653E8">
      <w:pPr>
        <w:pStyle w:val="ListParagraph"/>
        <w:numPr>
          <w:ilvl w:val="4"/>
          <w:numId w:val="2"/>
        </w:numPr>
        <w:rPr>
          <w:rFonts w:ascii="Palatino Linotype" w:hAnsi="Palatino Linotype"/>
        </w:rPr>
      </w:pPr>
      <w:r>
        <w:rPr>
          <w:rFonts w:ascii="Palatino Linotype" w:hAnsi="Palatino Linotype"/>
          <w:i/>
        </w:rPr>
        <w:t>NOTE: The nonmetal must ALSO have the correct ending—not just as it appears on the periodic table.</w:t>
      </w:r>
    </w:p>
    <w:p w:rsidR="00A653E8" w:rsidRDefault="00A653E8" w:rsidP="00A653E8">
      <w:pPr>
        <w:rPr>
          <w:rFonts w:ascii="Palatino Linotype" w:hAnsi="Palatino Linotype"/>
        </w:rPr>
      </w:pPr>
    </w:p>
    <w:p w:rsidR="00A653E8" w:rsidRPr="00202FAF" w:rsidRDefault="00A653E8" w:rsidP="00A653E8">
      <w:pPr>
        <w:pStyle w:val="ListParagraph"/>
        <w:numPr>
          <w:ilvl w:val="0"/>
          <w:numId w:val="1"/>
        </w:numPr>
        <w:rPr>
          <w:rFonts w:ascii="Palatino Linotype" w:hAnsi="Palatino Linotype"/>
          <w:sz w:val="24"/>
        </w:rPr>
      </w:pPr>
      <w:r w:rsidRPr="00202FAF">
        <w:rPr>
          <w:rFonts w:ascii="Palatino Linotype" w:hAnsi="Palatino Linotype"/>
          <w:b/>
          <w:i/>
          <w:sz w:val="24"/>
        </w:rPr>
        <w:t xml:space="preserve">Put the </w:t>
      </w:r>
      <w:bookmarkStart w:id="0" w:name="_GoBack"/>
      <w:bookmarkEnd w:id="0"/>
      <w:r w:rsidRPr="00202FAF">
        <w:rPr>
          <w:rFonts w:ascii="Palatino Linotype" w:hAnsi="Palatino Linotype"/>
          <w:b/>
          <w:i/>
          <w:sz w:val="24"/>
        </w:rPr>
        <w:t>Ion in Ionic</w:t>
      </w:r>
    </w:p>
    <w:p w:rsidR="00A653E8" w:rsidRPr="00A653E8" w:rsidRDefault="00A653E8" w:rsidP="00A653E8">
      <w:pPr>
        <w:pStyle w:val="ListParagraph"/>
        <w:numPr>
          <w:ilvl w:val="1"/>
          <w:numId w:val="1"/>
        </w:numPr>
        <w:rPr>
          <w:rFonts w:ascii="Palatino Linotype" w:hAnsi="Palatino Linotype"/>
        </w:rPr>
      </w:pPr>
      <w:r w:rsidRPr="00A653E8">
        <w:rPr>
          <w:rFonts w:ascii="Palatino Linotype" w:hAnsi="Palatino Linotype"/>
        </w:rPr>
        <w:t xml:space="preserve">You will need: set of pink cards (nonmetal ions), set of black cards (metal ions), </w:t>
      </w:r>
      <w:r>
        <w:rPr>
          <w:rFonts w:ascii="Palatino Linotype" w:hAnsi="Palatino Linotype"/>
        </w:rPr>
        <w:t xml:space="preserve">periodic table/notes (to check answers), </w:t>
      </w:r>
      <w:r w:rsidRPr="00A653E8">
        <w:rPr>
          <w:rFonts w:ascii="Palatino Linotype" w:hAnsi="Palatino Linotype"/>
        </w:rPr>
        <w:t>answer sheet</w:t>
      </w:r>
      <w:r>
        <w:rPr>
          <w:rFonts w:ascii="Palatino Linotype" w:hAnsi="Palatino Linotype"/>
        </w:rPr>
        <w:t xml:space="preserve"> for each player</w:t>
      </w:r>
      <w:r w:rsidRPr="00A653E8">
        <w:rPr>
          <w:rFonts w:ascii="Palatino Linotype" w:hAnsi="Palatino Linotype"/>
        </w:rPr>
        <w:t>, 2-</w:t>
      </w:r>
      <w:r>
        <w:rPr>
          <w:rFonts w:ascii="Palatino Linotype" w:hAnsi="Palatino Linotype"/>
        </w:rPr>
        <w:t>3</w:t>
      </w:r>
      <w:r w:rsidRPr="00A653E8">
        <w:rPr>
          <w:rFonts w:ascii="Palatino Linotype" w:hAnsi="Palatino Linotype"/>
        </w:rPr>
        <w:t xml:space="preserve"> players</w:t>
      </w:r>
    </w:p>
    <w:p w:rsidR="00A653E8" w:rsidRDefault="00A653E8" w:rsidP="00A653E8">
      <w:pPr>
        <w:pStyle w:val="ListParagraph"/>
        <w:numPr>
          <w:ilvl w:val="1"/>
          <w:numId w:val="1"/>
        </w:numPr>
        <w:rPr>
          <w:rFonts w:ascii="Palatino Linotype" w:hAnsi="Palatino Linotype"/>
        </w:rPr>
      </w:pPr>
      <w:r w:rsidRPr="00A653E8">
        <w:rPr>
          <w:rFonts w:ascii="Palatino Linotype" w:hAnsi="Palatino Linotype"/>
        </w:rPr>
        <w:t>Rules of the game:</w:t>
      </w:r>
      <w:r>
        <w:rPr>
          <w:rFonts w:ascii="Palatino Linotype" w:hAnsi="Palatino Linotype"/>
        </w:rPr>
        <w:t xml:space="preserve"> (this game is similar to </w:t>
      </w:r>
      <w:r>
        <w:rPr>
          <w:rFonts w:ascii="Palatino Linotype" w:hAnsi="Palatino Linotype"/>
          <w:b/>
          <w:i/>
        </w:rPr>
        <w:t>From Ions to Names</w:t>
      </w:r>
      <w:r>
        <w:rPr>
          <w:rFonts w:ascii="Palatino Linotype" w:hAnsi="Palatino Linotype"/>
        </w:rPr>
        <w:t>—faster pace and a few rules are different)</w:t>
      </w:r>
    </w:p>
    <w:p w:rsidR="00A653E8" w:rsidRDefault="00A653E8" w:rsidP="00A653E8">
      <w:pPr>
        <w:pStyle w:val="ListParagraph"/>
        <w:ind w:left="2880"/>
        <w:rPr>
          <w:rFonts w:ascii="Palatino Linotype" w:hAnsi="Palatino Linotype"/>
        </w:rPr>
      </w:pPr>
      <w:r>
        <w:rPr>
          <w:rFonts w:ascii="Palatino Linotype" w:hAnsi="Palatino Linotype"/>
        </w:rPr>
        <w:t>1.   Separate the black cards from the pink cards. Shuffle both sets, keeping them face down so the ion symbols and charges are not visible. Both sets should be kept where all players can reach.</w:t>
      </w:r>
    </w:p>
    <w:p w:rsidR="00A653E8" w:rsidRPr="00A653E8" w:rsidRDefault="00A653E8" w:rsidP="00A653E8">
      <w:pPr>
        <w:pStyle w:val="ListParagraph"/>
        <w:ind w:left="2880"/>
        <w:rPr>
          <w:rFonts w:ascii="Palatino Linotype" w:hAnsi="Palatino Linotype"/>
          <w:i/>
        </w:rPr>
      </w:pPr>
      <w:r>
        <w:rPr>
          <w:rFonts w:ascii="Palatino Linotype" w:hAnsi="Palatino Linotype"/>
        </w:rPr>
        <w:t xml:space="preserve">2.  The object now is to create as many ionic compounds as possible within the 3 minute time frame. Players draw and replace metal and nonmetal ion cards quickly—once each player has collected the information they need, they must replace the cards and exchange them. </w:t>
      </w:r>
      <w:r>
        <w:rPr>
          <w:rFonts w:ascii="Palatino Linotype" w:hAnsi="Palatino Linotype"/>
          <w:i/>
        </w:rPr>
        <w:t>You want to get as many compounds made as possible. Strategies may vary—</w:t>
      </w:r>
      <w:r w:rsidRPr="00A653E8">
        <w:rPr>
          <w:rFonts w:ascii="Palatino Linotype" w:hAnsi="Palatino Linotype"/>
          <w:b/>
          <w:i/>
        </w:rPr>
        <w:t>but don’t hoard cards!</w:t>
      </w:r>
    </w:p>
    <w:p w:rsidR="00A653E8" w:rsidRDefault="00A653E8" w:rsidP="00A653E8">
      <w:pPr>
        <w:pStyle w:val="ListParagraph"/>
        <w:ind w:left="2880"/>
        <w:rPr>
          <w:rFonts w:ascii="Palatino Linotype" w:hAnsi="Palatino Linotype"/>
        </w:rPr>
      </w:pPr>
      <w:r>
        <w:rPr>
          <w:rFonts w:ascii="Palatino Linotype" w:hAnsi="Palatino Linotype"/>
        </w:rPr>
        <w:lastRenderedPageBreak/>
        <w:t>3.  On their own answer sheet, each player records their ions, writes the compound name (for 2 points) and if they choose, the chemical formula (for 2 points). You’ll want to move fast!</w:t>
      </w:r>
    </w:p>
    <w:p w:rsidR="00A653E8" w:rsidRDefault="00A653E8" w:rsidP="00A653E8">
      <w:pPr>
        <w:pStyle w:val="ListParagraph"/>
        <w:ind w:left="2880"/>
        <w:rPr>
          <w:rFonts w:ascii="Palatino Linotype" w:hAnsi="Palatino Linotype"/>
        </w:rPr>
      </w:pPr>
      <w:r>
        <w:rPr>
          <w:rFonts w:ascii="Palatino Linotype" w:hAnsi="Palatino Linotype"/>
        </w:rPr>
        <w:t>4.   Once the time is up, all writing must STOP and the cards must be replaced to the pink and black decks and reshuffled.</w:t>
      </w:r>
    </w:p>
    <w:p w:rsidR="00A653E8" w:rsidRDefault="00A653E8" w:rsidP="00A653E8">
      <w:pPr>
        <w:pStyle w:val="ListParagraph"/>
        <w:ind w:left="2880"/>
        <w:rPr>
          <w:rFonts w:ascii="Palatino Linotype" w:hAnsi="Palatino Linotype"/>
        </w:rPr>
      </w:pPr>
      <w:r>
        <w:rPr>
          <w:rFonts w:ascii="Palatino Linotype" w:hAnsi="Palatino Linotype"/>
        </w:rPr>
        <w:t>5.</w:t>
      </w:r>
      <w:r w:rsidRPr="00A653E8">
        <w:rPr>
          <w:rFonts w:ascii="Palatino Linotype" w:hAnsi="Palatino Linotype"/>
        </w:rPr>
        <w:t xml:space="preserve"> </w:t>
      </w:r>
      <w:r>
        <w:rPr>
          <w:rFonts w:ascii="Palatino Linotype" w:hAnsi="Palatino Linotype"/>
        </w:rPr>
        <w:t xml:space="preserve">   Players exchange answer sheets, and using notes/periodic table, check each other’s compounds and tally points.</w:t>
      </w:r>
    </w:p>
    <w:p w:rsidR="00A653E8" w:rsidRDefault="00A653E8" w:rsidP="00A653E8">
      <w:pPr>
        <w:pStyle w:val="ListParagraph"/>
        <w:numPr>
          <w:ilvl w:val="1"/>
          <w:numId w:val="2"/>
        </w:numPr>
        <w:rPr>
          <w:rFonts w:ascii="Palatino Linotype" w:hAnsi="Palatino Linotype"/>
        </w:rPr>
      </w:pPr>
      <w:r>
        <w:rPr>
          <w:rFonts w:ascii="Palatino Linotype" w:hAnsi="Palatino Linotype"/>
        </w:rPr>
        <w:t>Scoring:</w:t>
      </w:r>
    </w:p>
    <w:p w:rsidR="00A653E8" w:rsidRDefault="00A653E8" w:rsidP="00A653E8">
      <w:pPr>
        <w:pStyle w:val="ListParagraph"/>
        <w:numPr>
          <w:ilvl w:val="3"/>
          <w:numId w:val="2"/>
        </w:numPr>
        <w:rPr>
          <w:rFonts w:ascii="Palatino Linotype" w:hAnsi="Palatino Linotype"/>
        </w:rPr>
      </w:pPr>
      <w:r>
        <w:rPr>
          <w:rFonts w:ascii="Palatino Linotype" w:hAnsi="Palatino Linotype"/>
        </w:rPr>
        <w:t>Players receive 2 points for a correct compound name.</w:t>
      </w:r>
    </w:p>
    <w:p w:rsidR="00A653E8" w:rsidRDefault="00A653E8" w:rsidP="00A653E8">
      <w:pPr>
        <w:pStyle w:val="ListParagraph"/>
        <w:numPr>
          <w:ilvl w:val="3"/>
          <w:numId w:val="2"/>
        </w:numPr>
        <w:rPr>
          <w:rFonts w:ascii="Palatino Linotype" w:hAnsi="Palatino Linotype"/>
        </w:rPr>
      </w:pPr>
      <w:r>
        <w:rPr>
          <w:rFonts w:ascii="Palatino Linotype" w:hAnsi="Palatino Linotype"/>
        </w:rPr>
        <w:t>Players receive 2 points for a correct ionic chemical formula.</w:t>
      </w:r>
    </w:p>
    <w:p w:rsidR="00A653E8" w:rsidRPr="00A653E8" w:rsidRDefault="00A653E8" w:rsidP="00A653E8">
      <w:pPr>
        <w:pStyle w:val="ListParagraph"/>
        <w:numPr>
          <w:ilvl w:val="4"/>
          <w:numId w:val="2"/>
        </w:numPr>
        <w:rPr>
          <w:rFonts w:ascii="Palatino Linotype" w:hAnsi="Palatino Linotype"/>
        </w:rPr>
      </w:pPr>
      <w:r>
        <w:rPr>
          <w:rFonts w:ascii="Palatino Linotype" w:hAnsi="Palatino Linotype"/>
          <w:i/>
        </w:rPr>
        <w:t>NOTE: Players can receive not points for the name or formula if the original ions were not recorded.</w:t>
      </w:r>
    </w:p>
    <w:p w:rsidR="00A653E8" w:rsidRPr="00A653E8" w:rsidRDefault="00A653E8" w:rsidP="00A653E8">
      <w:pPr>
        <w:pStyle w:val="ListParagraph"/>
        <w:numPr>
          <w:ilvl w:val="3"/>
          <w:numId w:val="2"/>
        </w:numPr>
        <w:rPr>
          <w:rFonts w:ascii="Palatino Linotype" w:hAnsi="Palatino Linotype"/>
        </w:rPr>
      </w:pPr>
      <w:r>
        <w:rPr>
          <w:rFonts w:ascii="Palatino Linotype" w:hAnsi="Palatino Linotype"/>
        </w:rPr>
        <w:t xml:space="preserve">Any player that scores their adversaries incorrectly will have their OWN score disqualified. Play fair and grade fair </w:t>
      </w:r>
      <w:r w:rsidRPr="00A653E8">
        <w:rPr>
          <w:rFonts w:ascii="Palatino Linotype" w:hAnsi="Palatino Linotype"/>
        </w:rPr>
        <w:sym w:font="Wingdings" w:char="F04A"/>
      </w:r>
      <w:r w:rsidR="00AC57A4">
        <w:rPr>
          <w:rFonts w:ascii="Palatino Linotype" w:hAnsi="Palatino Linotype"/>
        </w:rPr>
        <w:br/>
      </w:r>
    </w:p>
    <w:p w:rsidR="00AC57A4" w:rsidRPr="00202FAF" w:rsidRDefault="00AC57A4" w:rsidP="00AC57A4">
      <w:pPr>
        <w:pStyle w:val="ListParagraph"/>
        <w:numPr>
          <w:ilvl w:val="0"/>
          <w:numId w:val="1"/>
        </w:numPr>
        <w:rPr>
          <w:rFonts w:ascii="Palatino Linotype" w:hAnsi="Palatino Linotype"/>
          <w:sz w:val="24"/>
        </w:rPr>
      </w:pPr>
      <w:r w:rsidRPr="00202FAF">
        <w:rPr>
          <w:rFonts w:ascii="Palatino Linotype" w:hAnsi="Palatino Linotype"/>
          <w:b/>
          <w:i/>
          <w:sz w:val="24"/>
        </w:rPr>
        <w:t>Covalent Compounds</w:t>
      </w:r>
    </w:p>
    <w:p w:rsidR="00AC57A4" w:rsidRPr="00A653E8" w:rsidRDefault="00AC57A4" w:rsidP="00AC57A4">
      <w:pPr>
        <w:pStyle w:val="ListParagraph"/>
        <w:numPr>
          <w:ilvl w:val="1"/>
          <w:numId w:val="1"/>
        </w:numPr>
        <w:rPr>
          <w:rFonts w:ascii="Palatino Linotype" w:hAnsi="Palatino Linotype"/>
        </w:rPr>
      </w:pPr>
      <w:r w:rsidRPr="00A653E8">
        <w:rPr>
          <w:rFonts w:ascii="Palatino Linotype" w:hAnsi="Palatino Linotype"/>
        </w:rPr>
        <w:t>You will need: set of pink cards (nonmetal</w:t>
      </w:r>
      <w:r>
        <w:rPr>
          <w:rFonts w:ascii="Palatino Linotype" w:hAnsi="Palatino Linotype"/>
        </w:rPr>
        <w:t>s – ignore the charges</w:t>
      </w:r>
      <w:r w:rsidRPr="00A653E8">
        <w:rPr>
          <w:rFonts w:ascii="Palatino Linotype" w:hAnsi="Palatino Linotype"/>
        </w:rPr>
        <w:t>), set of bl</w:t>
      </w:r>
      <w:r>
        <w:rPr>
          <w:rFonts w:ascii="Palatino Linotype" w:hAnsi="Palatino Linotype"/>
        </w:rPr>
        <w:t>ue</w:t>
      </w:r>
      <w:r w:rsidRPr="00A653E8">
        <w:rPr>
          <w:rFonts w:ascii="Palatino Linotype" w:hAnsi="Palatino Linotype"/>
        </w:rPr>
        <w:t xml:space="preserve"> cards (</w:t>
      </w:r>
      <w:r>
        <w:rPr>
          <w:rFonts w:ascii="Palatino Linotype" w:hAnsi="Palatino Linotype"/>
        </w:rPr>
        <w:t>number cards</w:t>
      </w:r>
      <w:r w:rsidRPr="00A653E8">
        <w:rPr>
          <w:rFonts w:ascii="Palatino Linotype" w:hAnsi="Palatino Linotype"/>
        </w:rPr>
        <w:t xml:space="preserve">), </w:t>
      </w:r>
      <w:r>
        <w:rPr>
          <w:rFonts w:ascii="Palatino Linotype" w:hAnsi="Palatino Linotype"/>
        </w:rPr>
        <w:t xml:space="preserve">periodic table/notes (to check answers), </w:t>
      </w:r>
      <w:r w:rsidRPr="00A653E8">
        <w:rPr>
          <w:rFonts w:ascii="Palatino Linotype" w:hAnsi="Palatino Linotype"/>
        </w:rPr>
        <w:t>answer sheet</w:t>
      </w:r>
      <w:r>
        <w:rPr>
          <w:rFonts w:ascii="Palatino Linotype" w:hAnsi="Palatino Linotype"/>
        </w:rPr>
        <w:t xml:space="preserve"> for each player</w:t>
      </w:r>
      <w:r w:rsidRPr="00A653E8">
        <w:rPr>
          <w:rFonts w:ascii="Palatino Linotype" w:hAnsi="Palatino Linotype"/>
        </w:rPr>
        <w:t>, 2-</w:t>
      </w:r>
      <w:r>
        <w:rPr>
          <w:rFonts w:ascii="Palatino Linotype" w:hAnsi="Palatino Linotype"/>
        </w:rPr>
        <w:t>3</w:t>
      </w:r>
      <w:r w:rsidRPr="00A653E8">
        <w:rPr>
          <w:rFonts w:ascii="Palatino Linotype" w:hAnsi="Palatino Linotype"/>
        </w:rPr>
        <w:t xml:space="preserve"> players</w:t>
      </w:r>
    </w:p>
    <w:p w:rsidR="00AC57A4" w:rsidRDefault="00AC57A4" w:rsidP="00AC57A4">
      <w:pPr>
        <w:pStyle w:val="ListParagraph"/>
        <w:numPr>
          <w:ilvl w:val="1"/>
          <w:numId w:val="1"/>
        </w:numPr>
        <w:rPr>
          <w:rFonts w:ascii="Palatino Linotype" w:hAnsi="Palatino Linotype"/>
        </w:rPr>
      </w:pPr>
      <w:r w:rsidRPr="00A653E8">
        <w:rPr>
          <w:rFonts w:ascii="Palatino Linotype" w:hAnsi="Palatino Linotype"/>
        </w:rPr>
        <w:t>Rules of the game:</w:t>
      </w:r>
      <w:r>
        <w:rPr>
          <w:rFonts w:ascii="Palatino Linotype" w:hAnsi="Palatino Linotype"/>
        </w:rPr>
        <w:t xml:space="preserve"> (this game is similar to </w:t>
      </w:r>
      <w:r>
        <w:rPr>
          <w:rFonts w:ascii="Palatino Linotype" w:hAnsi="Palatino Linotype"/>
          <w:b/>
          <w:i/>
        </w:rPr>
        <w:t>From Ions to Names</w:t>
      </w:r>
      <w:r>
        <w:rPr>
          <w:rFonts w:ascii="Palatino Linotype" w:hAnsi="Palatino Linotype"/>
        </w:rPr>
        <w:t>)</w:t>
      </w:r>
    </w:p>
    <w:p w:rsidR="00AC57A4" w:rsidRDefault="00AC57A4" w:rsidP="00AC57A4">
      <w:pPr>
        <w:pStyle w:val="ListParagraph"/>
        <w:ind w:left="2880"/>
        <w:rPr>
          <w:rFonts w:ascii="Palatino Linotype" w:hAnsi="Palatino Linotype"/>
        </w:rPr>
      </w:pPr>
      <w:r>
        <w:rPr>
          <w:rFonts w:ascii="Palatino Linotype" w:hAnsi="Palatino Linotype"/>
        </w:rPr>
        <w:t>1.   Separate the blue cards from the pink cards. Shuffle both sets, keeping them face down so the symbols and numbers are not visible. Both sets should be kept where all players can reach.</w:t>
      </w:r>
    </w:p>
    <w:p w:rsidR="00AC57A4" w:rsidRPr="00AC57A4" w:rsidRDefault="00AC57A4" w:rsidP="00AC57A4">
      <w:pPr>
        <w:pStyle w:val="ListParagraph"/>
        <w:ind w:left="2880"/>
        <w:rPr>
          <w:rFonts w:ascii="Palatino Linotype" w:hAnsi="Palatino Linotype"/>
        </w:rPr>
      </w:pPr>
      <w:r>
        <w:rPr>
          <w:rFonts w:ascii="Palatino Linotype" w:hAnsi="Palatino Linotype"/>
        </w:rPr>
        <w:t>2.  Each round, each player takes turns drawing two blue and two pink cards. Players keep their cards face down until all players have drawn.</w:t>
      </w:r>
    </w:p>
    <w:p w:rsidR="00AC57A4" w:rsidRDefault="00AC57A4" w:rsidP="00AC57A4">
      <w:pPr>
        <w:pStyle w:val="ListParagraph"/>
        <w:ind w:left="2880"/>
        <w:rPr>
          <w:rFonts w:ascii="Palatino Linotype" w:hAnsi="Palatino Linotype"/>
        </w:rPr>
      </w:pPr>
      <w:r>
        <w:rPr>
          <w:rFonts w:ascii="Palatino Linotype" w:hAnsi="Palatino Linotype"/>
        </w:rPr>
        <w:t xml:space="preserve">3.  On their own answer sheet, each player writes the covalent compound name (for 2 points) and the chemical formula (for 1 point). </w:t>
      </w:r>
      <w:r w:rsidR="005E7207">
        <w:rPr>
          <w:rFonts w:ascii="Palatino Linotype" w:hAnsi="Palatino Linotype"/>
        </w:rPr>
        <w:t xml:space="preserve">Players can decide which blue card is matched to which nonmetal. </w:t>
      </w:r>
      <w:r>
        <w:rPr>
          <w:rFonts w:ascii="Palatino Linotype" w:hAnsi="Palatino Linotype"/>
        </w:rPr>
        <w:t>The time limit on each round is 1 minute. When the time is up, players show their cards, and check their answers using their notes.</w:t>
      </w:r>
    </w:p>
    <w:p w:rsidR="00AC57A4" w:rsidRDefault="00AC57A4" w:rsidP="00AC57A4">
      <w:pPr>
        <w:pStyle w:val="ListParagraph"/>
        <w:ind w:left="2880"/>
        <w:rPr>
          <w:rFonts w:ascii="Palatino Linotype" w:hAnsi="Palatino Linotype"/>
        </w:rPr>
      </w:pPr>
      <w:r>
        <w:rPr>
          <w:rFonts w:ascii="Palatino Linotype" w:hAnsi="Palatino Linotype"/>
        </w:rPr>
        <w:t>4.   The cards are then replaced to the pink and b</w:t>
      </w:r>
      <w:r w:rsidR="005E7207">
        <w:rPr>
          <w:rFonts w:ascii="Palatino Linotype" w:hAnsi="Palatino Linotype"/>
        </w:rPr>
        <w:t>lue</w:t>
      </w:r>
      <w:r>
        <w:rPr>
          <w:rFonts w:ascii="Palatino Linotype" w:hAnsi="Palatino Linotype"/>
        </w:rPr>
        <w:t xml:space="preserve"> decks, reshuffled, and steps 2-3 are repeated for 5 rounds.</w:t>
      </w:r>
    </w:p>
    <w:p w:rsidR="00AC57A4" w:rsidRPr="00AC57A4" w:rsidRDefault="00AC57A4" w:rsidP="00AC57A4">
      <w:pPr>
        <w:ind w:left="720" w:firstLine="720"/>
        <w:rPr>
          <w:rFonts w:ascii="Palatino Linotype" w:hAnsi="Palatino Linotype"/>
        </w:rPr>
      </w:pPr>
      <w:r>
        <w:rPr>
          <w:rFonts w:ascii="Palatino Linotype" w:hAnsi="Palatino Linotype"/>
        </w:rPr>
        <w:t xml:space="preserve">c. </w:t>
      </w:r>
      <w:r w:rsidRPr="00AC57A4">
        <w:rPr>
          <w:rFonts w:ascii="Palatino Linotype" w:hAnsi="Palatino Linotype"/>
        </w:rPr>
        <w:t>Scoring:</w:t>
      </w:r>
    </w:p>
    <w:p w:rsidR="00AC57A4" w:rsidRPr="00AC57A4" w:rsidRDefault="00AC57A4" w:rsidP="00AC57A4">
      <w:pPr>
        <w:ind w:left="2160"/>
        <w:rPr>
          <w:rFonts w:ascii="Palatino Linotype" w:hAnsi="Palatino Linotype"/>
        </w:rPr>
      </w:pPr>
      <w:r w:rsidRPr="00AC57A4">
        <w:rPr>
          <w:rFonts w:ascii="Palatino Linotype" w:hAnsi="Palatino Linotype"/>
        </w:rPr>
        <w:t xml:space="preserve">Players receive 2 points for a </w:t>
      </w:r>
      <w:r>
        <w:rPr>
          <w:rFonts w:ascii="Palatino Linotype" w:hAnsi="Palatino Linotype"/>
        </w:rPr>
        <w:t xml:space="preserve">completely </w:t>
      </w:r>
      <w:r w:rsidRPr="00AC57A4">
        <w:rPr>
          <w:rFonts w:ascii="Palatino Linotype" w:hAnsi="Palatino Linotype"/>
        </w:rPr>
        <w:t>correct compound name.</w:t>
      </w:r>
      <w:r>
        <w:rPr>
          <w:rFonts w:ascii="Palatino Linotype" w:hAnsi="Palatino Linotype"/>
        </w:rPr>
        <w:br/>
      </w:r>
      <w:r w:rsidRPr="00AC57A4">
        <w:rPr>
          <w:rFonts w:ascii="Palatino Linotype" w:hAnsi="Palatino Linotype"/>
        </w:rPr>
        <w:t xml:space="preserve">Players receive 1 point for a correct </w:t>
      </w:r>
      <w:r>
        <w:rPr>
          <w:rFonts w:ascii="Palatino Linotype" w:hAnsi="Palatino Linotype"/>
        </w:rPr>
        <w:t>covalent</w:t>
      </w:r>
      <w:r w:rsidRPr="00AC57A4">
        <w:rPr>
          <w:rFonts w:ascii="Palatino Linotype" w:hAnsi="Palatino Linotype"/>
        </w:rPr>
        <w:t xml:space="preserve"> chemical formula.</w:t>
      </w:r>
    </w:p>
    <w:p w:rsidR="00A653E8" w:rsidRPr="00A653E8" w:rsidRDefault="00A653E8" w:rsidP="00A653E8">
      <w:pPr>
        <w:rPr>
          <w:rFonts w:ascii="Palatino Linotype" w:hAnsi="Palatino Linotype"/>
        </w:rPr>
      </w:pPr>
    </w:p>
    <w:sectPr w:rsidR="00A653E8" w:rsidRPr="00A653E8" w:rsidSect="00A65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4AC"/>
    <w:multiLevelType w:val="hybridMultilevel"/>
    <w:tmpl w:val="F1EC8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02282"/>
    <w:multiLevelType w:val="hybridMultilevel"/>
    <w:tmpl w:val="29A05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8"/>
    <w:rsid w:val="00202FAF"/>
    <w:rsid w:val="005E7207"/>
    <w:rsid w:val="0067707D"/>
    <w:rsid w:val="00A653E8"/>
    <w:rsid w:val="00A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Torrence, Tod</dc:creator>
  <cp:lastModifiedBy>Perry, Juliet</cp:lastModifiedBy>
  <cp:revision>5</cp:revision>
  <cp:lastPrinted>2016-04-07T14:01:00Z</cp:lastPrinted>
  <dcterms:created xsi:type="dcterms:W3CDTF">2016-04-07T12:41:00Z</dcterms:created>
  <dcterms:modified xsi:type="dcterms:W3CDTF">2016-04-07T14:23:00Z</dcterms:modified>
</cp:coreProperties>
</file>