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0C6A6B"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07EB">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General Physical Science</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C81E6F">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Laws of Motion</w:t>
                            </w:r>
                            <w:r w:rsidR="00BD24D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0C6A6B"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07EB">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General Physical Science</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C81E6F">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Laws of Motion</w:t>
                      </w:r>
                      <w:r w:rsidR="00BD24D4">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Lab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Name____________________________ Period__________</w:t>
      </w:r>
    </w:p>
    <w:p w:rsidR="000C6A6B" w:rsidRDefault="000C6A6B" w:rsidP="00EE07EB">
      <w:pPr>
        <w:spacing w:after="0" w:line="240" w:lineRule="auto"/>
        <w:rPr>
          <w:rFonts w:asciiTheme="majorHAnsi" w:hAnsiTheme="majorHAnsi"/>
          <w:sz w:val="28"/>
        </w:rPr>
      </w:pPr>
    </w:p>
    <w:tbl>
      <w:tblPr>
        <w:tblStyle w:val="TableGrid"/>
        <w:tblW w:w="0" w:type="auto"/>
        <w:tblLook w:val="04A0" w:firstRow="1" w:lastRow="0" w:firstColumn="1" w:lastColumn="0" w:noHBand="0" w:noVBand="1"/>
      </w:tblPr>
      <w:tblGrid>
        <w:gridCol w:w="10804"/>
      </w:tblGrid>
      <w:tr w:rsidR="00EE07EB" w:rsidTr="00EE07EB">
        <w:trPr>
          <w:trHeight w:val="275"/>
        </w:trPr>
        <w:tc>
          <w:tcPr>
            <w:tcW w:w="10804" w:type="dxa"/>
            <w:shd w:val="clear" w:color="auto" w:fill="EBBAB2" w:themeFill="accent2" w:themeFillTint="66"/>
          </w:tcPr>
          <w:p w:rsidR="00EE07EB" w:rsidRDefault="00EE07EB" w:rsidP="00EE07EB">
            <w:pPr>
              <w:jc w:val="center"/>
              <w:rPr>
                <w:rFonts w:asciiTheme="majorHAnsi" w:hAnsiTheme="majorHAnsi"/>
                <w:sz w:val="28"/>
              </w:rPr>
            </w:pPr>
            <w:r>
              <w:rPr>
                <w:rFonts w:asciiTheme="majorHAnsi" w:hAnsiTheme="majorHAnsi"/>
                <w:sz w:val="28"/>
              </w:rPr>
              <w:t>I can…</w:t>
            </w:r>
          </w:p>
        </w:tc>
      </w:tr>
      <w:tr w:rsidR="00EE07EB" w:rsidTr="00164190">
        <w:trPr>
          <w:trHeight w:val="395"/>
        </w:trPr>
        <w:tc>
          <w:tcPr>
            <w:tcW w:w="10804" w:type="dxa"/>
          </w:tcPr>
          <w:p w:rsidR="0020374B" w:rsidRPr="00EE07EB" w:rsidRDefault="00C81E6F" w:rsidP="008E10CB">
            <w:pPr>
              <w:jc w:val="center"/>
              <w:rPr>
                <w:rFonts w:asciiTheme="majorHAnsi" w:hAnsiTheme="majorHAnsi"/>
                <w:i/>
                <w:sz w:val="28"/>
              </w:rPr>
            </w:pPr>
            <w:r>
              <w:rPr>
                <w:rFonts w:asciiTheme="majorHAnsi" w:hAnsiTheme="majorHAnsi"/>
                <w:i/>
                <w:sz w:val="28"/>
              </w:rPr>
              <w:t>Define the laws of motion.</w:t>
            </w:r>
          </w:p>
        </w:tc>
      </w:tr>
    </w:tbl>
    <w:p w:rsidR="00EE07EB" w:rsidRDefault="00EE07EB" w:rsidP="00EE07EB">
      <w:pPr>
        <w:spacing w:after="0" w:line="240" w:lineRule="auto"/>
        <w:rPr>
          <w:rFonts w:asciiTheme="majorHAnsi" w:hAnsiTheme="majorHAnsi"/>
          <w:sz w:val="28"/>
        </w:rPr>
      </w:pPr>
    </w:p>
    <w:p w:rsidR="00C81E6F" w:rsidRPr="00C81E6F" w:rsidRDefault="00C81E6F" w:rsidP="00C81E6F">
      <w:pPr>
        <w:pStyle w:val="ListParagraph"/>
        <w:numPr>
          <w:ilvl w:val="0"/>
          <w:numId w:val="6"/>
        </w:numPr>
        <w:spacing w:after="0" w:line="240" w:lineRule="auto"/>
        <w:rPr>
          <w:rFonts w:asciiTheme="majorHAnsi" w:hAnsiTheme="majorHAnsi"/>
          <w:b/>
          <w:i/>
          <w:color w:val="0070C0"/>
          <w:sz w:val="40"/>
          <w:u w:val="single"/>
        </w:rPr>
      </w:pPr>
      <w:r w:rsidRPr="00C81E6F">
        <w:rPr>
          <w:rFonts w:asciiTheme="majorHAnsi" w:hAnsiTheme="majorHAnsi"/>
          <w:b/>
          <w:i/>
          <w:sz w:val="40"/>
        </w:rPr>
        <w:t xml:space="preserve">Go to </w:t>
      </w:r>
      <w:r w:rsidRPr="00C81E6F">
        <w:rPr>
          <w:rFonts w:asciiTheme="majorHAnsi" w:hAnsiTheme="majorHAnsi"/>
          <w:b/>
          <w:i/>
          <w:color w:val="0070C0"/>
          <w:sz w:val="40"/>
          <w:u w:val="single"/>
        </w:rPr>
        <w:t>http://shhsphysicalscience.weebly.com</w:t>
      </w:r>
    </w:p>
    <w:p w:rsidR="00EE07EB" w:rsidRPr="00C81E6F" w:rsidRDefault="00C81E6F" w:rsidP="00C81E6F">
      <w:pPr>
        <w:pStyle w:val="ListParagraph"/>
        <w:numPr>
          <w:ilvl w:val="0"/>
          <w:numId w:val="6"/>
        </w:numPr>
        <w:spacing w:after="0" w:line="240" w:lineRule="auto"/>
        <w:rPr>
          <w:rFonts w:asciiTheme="majorHAnsi" w:hAnsiTheme="majorHAnsi"/>
          <w:sz w:val="28"/>
        </w:rPr>
      </w:pPr>
      <w:proofErr w:type="spellStart"/>
      <w:r w:rsidRPr="00C81E6F">
        <w:rPr>
          <w:rFonts w:asciiTheme="majorHAnsi" w:hAnsiTheme="majorHAnsi"/>
          <w:b/>
          <w:i/>
          <w:sz w:val="40"/>
        </w:rPr>
        <w:t>Mouseover</w:t>
      </w:r>
      <w:proofErr w:type="spellEnd"/>
      <w:r w:rsidRPr="00C81E6F">
        <w:rPr>
          <w:rFonts w:asciiTheme="majorHAnsi" w:hAnsiTheme="majorHAnsi"/>
          <w:b/>
          <w:i/>
          <w:sz w:val="40"/>
        </w:rPr>
        <w:t xml:space="preserve"> General Physical Science </w:t>
      </w:r>
      <w:r w:rsidRPr="00C81E6F">
        <w:sym w:font="Wingdings" w:char="F0E0"/>
      </w:r>
      <w:r w:rsidRPr="00C81E6F">
        <w:rPr>
          <w:rFonts w:asciiTheme="majorHAnsi" w:hAnsiTheme="majorHAnsi"/>
          <w:b/>
          <w:i/>
          <w:sz w:val="40"/>
        </w:rPr>
        <w:t xml:space="preserve"> Click Week 6 </w:t>
      </w:r>
      <w:r w:rsidRPr="00C81E6F">
        <w:sym w:font="Wingdings" w:char="F0E0"/>
      </w:r>
      <w:r w:rsidRPr="00C81E6F">
        <w:rPr>
          <w:rFonts w:asciiTheme="majorHAnsi" w:hAnsiTheme="majorHAnsi"/>
          <w:b/>
          <w:i/>
          <w:sz w:val="40"/>
        </w:rPr>
        <w:t xml:space="preserve"> Click “Laws of Motion Lab”</w:t>
      </w:r>
      <w:r w:rsidR="008E10CB" w:rsidRPr="00C81E6F">
        <w:rPr>
          <w:rFonts w:asciiTheme="majorHAnsi" w:hAnsiTheme="majorHAnsi"/>
          <w:sz w:val="28"/>
        </w:rPr>
        <w:br/>
      </w:r>
    </w:p>
    <w:tbl>
      <w:tblPr>
        <w:tblStyle w:val="TableGrid"/>
        <w:tblW w:w="11092" w:type="dxa"/>
        <w:tblLayout w:type="fixed"/>
        <w:tblLook w:val="04A0" w:firstRow="1" w:lastRow="0" w:firstColumn="1" w:lastColumn="0" w:noHBand="0" w:noVBand="1"/>
      </w:tblPr>
      <w:tblGrid>
        <w:gridCol w:w="5868"/>
        <w:gridCol w:w="5224"/>
      </w:tblGrid>
      <w:tr w:rsidR="00D2070F" w:rsidTr="00B77C27">
        <w:trPr>
          <w:trHeight w:val="203"/>
        </w:trPr>
        <w:tc>
          <w:tcPr>
            <w:tcW w:w="11092" w:type="dxa"/>
            <w:gridSpan w:val="2"/>
            <w:shd w:val="clear" w:color="auto" w:fill="EBBAB2" w:themeFill="accent2" w:themeFillTint="66"/>
            <w:vAlign w:val="center"/>
          </w:tcPr>
          <w:p w:rsidR="00D2070F" w:rsidRPr="00DB6E6E" w:rsidRDefault="00C81E6F" w:rsidP="00DB6E6E">
            <w:pPr>
              <w:jc w:val="center"/>
              <w:rPr>
                <w:rFonts w:asciiTheme="majorHAnsi" w:hAnsiTheme="majorHAnsi"/>
                <w:b/>
                <w:i/>
                <w:sz w:val="28"/>
              </w:rPr>
            </w:pPr>
            <w:r>
              <w:rPr>
                <w:rFonts w:asciiTheme="majorHAnsi" w:hAnsiTheme="majorHAnsi"/>
                <w:b/>
                <w:i/>
                <w:sz w:val="28"/>
              </w:rPr>
              <w:t>Laws of Motion</w:t>
            </w:r>
            <w:r w:rsidR="00D2070F">
              <w:rPr>
                <w:rFonts w:asciiTheme="majorHAnsi" w:hAnsiTheme="majorHAnsi"/>
                <w:b/>
                <w:i/>
                <w:sz w:val="28"/>
              </w:rPr>
              <w:t xml:space="preserve"> lab</w:t>
            </w:r>
          </w:p>
        </w:tc>
      </w:tr>
      <w:tr w:rsidR="0036378D" w:rsidTr="00C81E6F">
        <w:trPr>
          <w:trHeight w:val="3257"/>
        </w:trPr>
        <w:tc>
          <w:tcPr>
            <w:tcW w:w="5868" w:type="dxa"/>
            <w:shd w:val="clear" w:color="auto" w:fill="FFFFFF" w:themeFill="background1"/>
            <w:vAlign w:val="center"/>
          </w:tcPr>
          <w:p w:rsidR="0036378D" w:rsidRPr="00A87604" w:rsidRDefault="00C81E6F" w:rsidP="00915865">
            <w:pPr>
              <w:pStyle w:val="ListParagraph"/>
              <w:numPr>
                <w:ilvl w:val="0"/>
                <w:numId w:val="4"/>
              </w:numPr>
              <w:spacing w:before="200" w:line="360" w:lineRule="auto"/>
              <w:rPr>
                <w:rFonts w:asciiTheme="majorHAnsi" w:hAnsiTheme="majorHAnsi"/>
                <w:sz w:val="28"/>
              </w:rPr>
            </w:pPr>
            <w:r>
              <w:rPr>
                <w:rFonts w:asciiTheme="majorHAnsi" w:hAnsiTheme="majorHAnsi"/>
                <w:sz w:val="28"/>
              </w:rPr>
              <w:t xml:space="preserve">Listen to Sir Isaac Newton! List his </w:t>
            </w:r>
            <w:r>
              <w:rPr>
                <w:rFonts w:asciiTheme="majorHAnsi" w:hAnsiTheme="majorHAnsi"/>
                <w:b/>
                <w:sz w:val="28"/>
              </w:rPr>
              <w:t>4 jobs</w:t>
            </w:r>
            <w:r>
              <w:rPr>
                <w:rFonts w:asciiTheme="majorHAnsi" w:hAnsiTheme="majorHAnsi"/>
                <w:sz w:val="28"/>
              </w:rPr>
              <w:t>.</w:t>
            </w:r>
            <w:r>
              <w:rPr>
                <w:rFonts w:asciiTheme="majorHAnsi" w:hAnsiTheme="majorHAnsi"/>
                <w:sz w:val="28"/>
              </w:rPr>
              <w:br/>
            </w:r>
            <w:r>
              <w:rPr>
                <w:noProof/>
              </w:rPr>
              <w:t xml:space="preserve"> </w:t>
            </w:r>
            <w:r>
              <w:rPr>
                <w:noProof/>
              </w:rPr>
              <w:drawing>
                <wp:inline distT="0" distB="0" distL="0" distR="0" wp14:anchorId="5A1DB427" wp14:editId="40951110">
                  <wp:extent cx="1009935" cy="125278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9147" cy="1251805"/>
                          </a:xfrm>
                          <a:prstGeom prst="rect">
                            <a:avLst/>
                          </a:prstGeom>
                        </pic:spPr>
                      </pic:pic>
                    </a:graphicData>
                  </a:graphic>
                </wp:inline>
              </w:drawing>
            </w:r>
          </w:p>
        </w:tc>
        <w:tc>
          <w:tcPr>
            <w:tcW w:w="5224" w:type="dxa"/>
            <w:shd w:val="clear" w:color="auto" w:fill="FFFFFF" w:themeFill="background1"/>
            <w:vAlign w:val="center"/>
          </w:tcPr>
          <w:p w:rsidR="0036378D" w:rsidRPr="00A87604" w:rsidRDefault="0036378D" w:rsidP="0036378D">
            <w:pPr>
              <w:pStyle w:val="ListParagraph"/>
              <w:spacing w:before="200" w:line="360" w:lineRule="auto"/>
              <w:rPr>
                <w:rFonts w:asciiTheme="majorHAnsi" w:hAnsiTheme="majorHAnsi"/>
                <w:sz w:val="28"/>
              </w:rPr>
            </w:pPr>
          </w:p>
        </w:tc>
      </w:tr>
      <w:tr w:rsidR="0036378D" w:rsidTr="008E10CB">
        <w:trPr>
          <w:trHeight w:val="2006"/>
        </w:trPr>
        <w:tc>
          <w:tcPr>
            <w:tcW w:w="5868" w:type="dxa"/>
            <w:shd w:val="clear" w:color="auto" w:fill="FFFFFF" w:themeFill="background1"/>
            <w:vAlign w:val="center"/>
          </w:tcPr>
          <w:p w:rsidR="0036378D" w:rsidRDefault="00C81E6F" w:rsidP="00151732">
            <w:pPr>
              <w:pStyle w:val="ListParagraph"/>
              <w:numPr>
                <w:ilvl w:val="0"/>
                <w:numId w:val="4"/>
              </w:numPr>
              <w:spacing w:line="360" w:lineRule="auto"/>
              <w:rPr>
                <w:rFonts w:asciiTheme="majorHAnsi" w:hAnsiTheme="majorHAnsi"/>
                <w:sz w:val="28"/>
              </w:rPr>
            </w:pPr>
            <w:r>
              <w:rPr>
                <w:rFonts w:asciiTheme="majorHAnsi" w:hAnsiTheme="majorHAnsi"/>
                <w:sz w:val="28"/>
              </w:rPr>
              <w:t>Click on the 1</w:t>
            </w:r>
            <w:r w:rsidRPr="00C81E6F">
              <w:rPr>
                <w:rFonts w:asciiTheme="majorHAnsi" w:hAnsiTheme="majorHAnsi"/>
                <w:sz w:val="28"/>
                <w:vertAlign w:val="superscript"/>
              </w:rPr>
              <w:t>st</w:t>
            </w:r>
            <w:r>
              <w:rPr>
                <w:rFonts w:asciiTheme="majorHAnsi" w:hAnsiTheme="majorHAnsi"/>
                <w:sz w:val="28"/>
              </w:rPr>
              <w:t xml:space="preserve"> LAW, “Law of Inertia”.</w:t>
            </w:r>
            <w:r>
              <w:rPr>
                <w:rFonts w:asciiTheme="majorHAnsi" w:hAnsiTheme="majorHAnsi"/>
                <w:sz w:val="28"/>
              </w:rPr>
              <w:br/>
            </w:r>
            <w:r>
              <w:rPr>
                <w:noProof/>
              </w:rPr>
              <w:drawing>
                <wp:inline distT="0" distB="0" distL="0" distR="0" wp14:anchorId="6FBE539D" wp14:editId="10184BF7">
                  <wp:extent cx="1214651" cy="57441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20484" cy="577174"/>
                          </a:xfrm>
                          <a:prstGeom prst="rect">
                            <a:avLst/>
                          </a:prstGeom>
                        </pic:spPr>
                      </pic:pic>
                    </a:graphicData>
                  </a:graphic>
                </wp:inline>
              </w:drawing>
            </w:r>
            <w:r>
              <w:rPr>
                <w:rFonts w:asciiTheme="majorHAnsi" w:hAnsiTheme="majorHAnsi"/>
                <w:sz w:val="28"/>
              </w:rPr>
              <w:br/>
              <w:t>Write down the text that summarizes the first law.</w:t>
            </w:r>
          </w:p>
        </w:tc>
        <w:tc>
          <w:tcPr>
            <w:tcW w:w="5224" w:type="dxa"/>
            <w:shd w:val="clear" w:color="auto" w:fill="FFFFFF" w:themeFill="background1"/>
            <w:vAlign w:val="center"/>
          </w:tcPr>
          <w:p w:rsidR="00915865" w:rsidRDefault="00915865"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Pr="00D2070F" w:rsidRDefault="0036378D" w:rsidP="00C81E6F">
            <w:pPr>
              <w:pStyle w:val="ListParagraph"/>
              <w:numPr>
                <w:ilvl w:val="0"/>
                <w:numId w:val="4"/>
              </w:numPr>
              <w:spacing w:line="360" w:lineRule="auto"/>
              <w:rPr>
                <w:rFonts w:asciiTheme="majorHAnsi" w:hAnsiTheme="majorHAnsi"/>
                <w:sz w:val="28"/>
              </w:rPr>
            </w:pPr>
            <w:r>
              <w:rPr>
                <w:rFonts w:asciiTheme="majorHAnsi" w:hAnsiTheme="majorHAnsi"/>
                <w:sz w:val="28"/>
              </w:rPr>
              <w:t xml:space="preserve">Click the </w:t>
            </w:r>
            <w:r w:rsidR="00C81E6F">
              <w:rPr>
                <w:rFonts w:asciiTheme="majorHAnsi" w:hAnsiTheme="majorHAnsi"/>
                <w:sz w:val="28"/>
              </w:rPr>
              <w:t>hand and apply a force. Describe IN COMPLETE SENTENCES what happens</w:t>
            </w:r>
            <w:r w:rsidR="00C81E6F" w:rsidRPr="00C81E6F">
              <w:rPr>
                <w:rFonts w:asciiTheme="majorHAnsi" w:hAnsiTheme="majorHAnsi"/>
                <w:sz w:val="28"/>
              </w:rPr>
              <w:t>.</w:t>
            </w:r>
            <w:r w:rsidR="00915865" w:rsidRPr="00C81E6F">
              <w:rPr>
                <w:rFonts w:asciiTheme="majorHAnsi" w:hAnsiTheme="majorHAnsi"/>
                <w:noProof/>
              </w:rPr>
              <w:t xml:space="preserve"> </w:t>
            </w:r>
            <w:r w:rsidR="00C81E6F" w:rsidRPr="00C81E6F">
              <w:rPr>
                <w:rFonts w:asciiTheme="majorHAnsi" w:hAnsiTheme="majorHAnsi"/>
                <w:noProof/>
              </w:rPr>
              <w:t xml:space="preserve"> (Sir Newton helps you out.)</w:t>
            </w:r>
            <w:r w:rsidR="00C81E6F">
              <w:rPr>
                <w:rFonts w:asciiTheme="majorHAnsi" w:hAnsiTheme="majorHAnsi"/>
                <w:noProof/>
              </w:rPr>
              <w:br/>
            </w:r>
            <w:r w:rsidR="00C81E6F">
              <w:rPr>
                <w:rFonts w:asciiTheme="majorHAnsi" w:hAnsiTheme="majorHAnsi"/>
                <w:noProof/>
              </w:rPr>
              <w:br/>
            </w:r>
            <w:r w:rsidR="00C81E6F">
              <w:rPr>
                <w:rFonts w:asciiTheme="majorHAnsi" w:hAnsiTheme="majorHAnsi"/>
                <w:noProof/>
              </w:rPr>
              <w:br/>
            </w:r>
            <w:r w:rsidR="00C81E6F">
              <w:rPr>
                <w:rFonts w:asciiTheme="majorHAnsi" w:hAnsiTheme="majorHAnsi"/>
                <w:noProof/>
              </w:rPr>
              <w:br/>
            </w:r>
          </w:p>
        </w:tc>
        <w:tc>
          <w:tcPr>
            <w:tcW w:w="5224" w:type="dxa"/>
            <w:shd w:val="clear" w:color="auto" w:fill="FFFFFF" w:themeFill="background1"/>
            <w:vAlign w:val="center"/>
          </w:tcPr>
          <w:p w:rsidR="0036378D" w:rsidRPr="00D2070F" w:rsidRDefault="0036378D" w:rsidP="0036378D">
            <w:pPr>
              <w:pStyle w:val="ListParagraph"/>
              <w:spacing w:line="360" w:lineRule="auto"/>
              <w:rPr>
                <w:rFonts w:asciiTheme="majorHAnsi" w:hAnsiTheme="majorHAnsi"/>
                <w:sz w:val="28"/>
              </w:rPr>
            </w:pPr>
          </w:p>
        </w:tc>
      </w:tr>
      <w:tr w:rsidR="0036378D" w:rsidTr="00860A06">
        <w:trPr>
          <w:trHeight w:val="3761"/>
        </w:trPr>
        <w:tc>
          <w:tcPr>
            <w:tcW w:w="5868" w:type="dxa"/>
            <w:shd w:val="clear" w:color="auto" w:fill="FFFFFF" w:themeFill="background1"/>
            <w:vAlign w:val="center"/>
          </w:tcPr>
          <w:p w:rsidR="0036378D" w:rsidRDefault="00860A06" w:rsidP="00D2070F">
            <w:pPr>
              <w:pStyle w:val="ListParagraph"/>
              <w:numPr>
                <w:ilvl w:val="0"/>
                <w:numId w:val="4"/>
              </w:numPr>
              <w:spacing w:line="360" w:lineRule="auto"/>
              <w:rPr>
                <w:rFonts w:asciiTheme="majorHAnsi" w:hAnsiTheme="majorHAnsi"/>
                <w:sz w:val="28"/>
              </w:rPr>
            </w:pPr>
            <w:r>
              <w:rPr>
                <w:rFonts w:asciiTheme="majorHAnsi" w:hAnsiTheme="majorHAnsi"/>
                <w:sz w:val="28"/>
              </w:rPr>
              <w:lastRenderedPageBreak/>
              <w:t>Click to stop the apple. Describe what happened in COMPLETE SENTENCES.</w:t>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860A06" w:rsidTr="00860A06">
        <w:trPr>
          <w:trHeight w:val="1799"/>
        </w:trPr>
        <w:tc>
          <w:tcPr>
            <w:tcW w:w="5868" w:type="dxa"/>
            <w:shd w:val="clear" w:color="auto" w:fill="FFFFFF" w:themeFill="background1"/>
            <w:vAlign w:val="center"/>
          </w:tcPr>
          <w:p w:rsidR="00860A06" w:rsidRDefault="00860A06" w:rsidP="00D2070F">
            <w:pPr>
              <w:pStyle w:val="ListParagraph"/>
              <w:numPr>
                <w:ilvl w:val="0"/>
                <w:numId w:val="4"/>
              </w:numPr>
              <w:spacing w:line="360" w:lineRule="auto"/>
              <w:rPr>
                <w:rFonts w:asciiTheme="majorHAnsi" w:hAnsiTheme="majorHAnsi"/>
                <w:sz w:val="28"/>
              </w:rPr>
            </w:pPr>
            <w:r>
              <w:rPr>
                <w:rFonts w:asciiTheme="majorHAnsi" w:hAnsiTheme="majorHAnsi"/>
                <w:sz w:val="28"/>
              </w:rPr>
              <w:t>Why did the worm keep going? (Sir Newton will help you.)</w:t>
            </w:r>
          </w:p>
        </w:tc>
        <w:tc>
          <w:tcPr>
            <w:tcW w:w="5224" w:type="dxa"/>
            <w:shd w:val="clear" w:color="auto" w:fill="FFFFFF" w:themeFill="background1"/>
            <w:vAlign w:val="center"/>
          </w:tcPr>
          <w:p w:rsidR="00860A06" w:rsidRDefault="00860A06"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Default="00860A06" w:rsidP="0036378D">
            <w:pPr>
              <w:pStyle w:val="ListParagraph"/>
              <w:numPr>
                <w:ilvl w:val="0"/>
                <w:numId w:val="4"/>
              </w:numPr>
              <w:spacing w:line="360" w:lineRule="auto"/>
              <w:rPr>
                <w:rFonts w:asciiTheme="majorHAnsi" w:hAnsiTheme="majorHAnsi"/>
                <w:sz w:val="28"/>
              </w:rPr>
            </w:pPr>
            <w:r>
              <w:rPr>
                <w:rFonts w:asciiTheme="majorHAnsi" w:hAnsiTheme="majorHAnsi"/>
                <w:sz w:val="28"/>
              </w:rPr>
              <w:t>Click the poor worm to stop him. What was the external force that stopped him? (Sir Newton will help you.)</w:t>
            </w:r>
          </w:p>
        </w:tc>
        <w:tc>
          <w:tcPr>
            <w:tcW w:w="5224" w:type="dxa"/>
            <w:shd w:val="clear" w:color="auto" w:fill="FFFFFF" w:themeFill="background1"/>
            <w:vAlign w:val="center"/>
          </w:tcPr>
          <w:p w:rsidR="0036378D" w:rsidRDefault="0036378D" w:rsidP="0036378D">
            <w:pPr>
              <w:pStyle w:val="ListParagraph"/>
              <w:spacing w:line="360" w:lineRule="auto"/>
              <w:rPr>
                <w:noProof/>
              </w:rPr>
            </w:pPr>
          </w:p>
          <w:p w:rsidR="00915865" w:rsidRDefault="00915865" w:rsidP="0036378D">
            <w:pPr>
              <w:pStyle w:val="ListParagraph"/>
              <w:spacing w:line="360" w:lineRule="auto"/>
              <w:rPr>
                <w:noProof/>
              </w:rPr>
            </w:pPr>
          </w:p>
          <w:p w:rsidR="00915865" w:rsidRDefault="00915865" w:rsidP="0036378D">
            <w:pPr>
              <w:pStyle w:val="ListParagraph"/>
              <w:spacing w:line="360" w:lineRule="auto"/>
              <w:rPr>
                <w:noProof/>
              </w:rPr>
            </w:pPr>
          </w:p>
          <w:p w:rsidR="00915865" w:rsidRDefault="00915865" w:rsidP="0036378D">
            <w:pPr>
              <w:pStyle w:val="ListParagraph"/>
              <w:spacing w:line="360" w:lineRule="auto"/>
              <w:rPr>
                <w:noProof/>
              </w:rPr>
            </w:pPr>
          </w:p>
          <w:p w:rsidR="00915865" w:rsidRDefault="00915865"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Default="00860A06" w:rsidP="006A346D">
            <w:pPr>
              <w:pStyle w:val="ListParagraph"/>
              <w:numPr>
                <w:ilvl w:val="0"/>
                <w:numId w:val="4"/>
              </w:numPr>
              <w:spacing w:line="360" w:lineRule="auto"/>
              <w:rPr>
                <w:rFonts w:asciiTheme="majorHAnsi" w:hAnsiTheme="majorHAnsi"/>
                <w:sz w:val="28"/>
              </w:rPr>
            </w:pPr>
            <w:r>
              <w:rPr>
                <w:rFonts w:asciiTheme="majorHAnsi" w:hAnsiTheme="majorHAnsi"/>
                <w:sz w:val="28"/>
              </w:rPr>
              <w:t xml:space="preserve">Click the hand to go to the next law. </w:t>
            </w:r>
            <w:r>
              <w:rPr>
                <w:noProof/>
              </w:rPr>
              <w:drawing>
                <wp:inline distT="0" distB="0" distL="0" distR="0" wp14:anchorId="4253EA95" wp14:editId="285B3690">
                  <wp:extent cx="504967" cy="425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967" cy="425235"/>
                          </a:xfrm>
                          <a:prstGeom prst="rect">
                            <a:avLst/>
                          </a:prstGeom>
                        </pic:spPr>
                      </pic:pic>
                    </a:graphicData>
                  </a:graphic>
                </wp:inline>
              </w:drawing>
            </w:r>
            <w:r>
              <w:rPr>
                <w:rFonts w:asciiTheme="majorHAnsi" w:hAnsiTheme="majorHAnsi"/>
                <w:sz w:val="28"/>
              </w:rPr>
              <w:t>Write down the definition of the 2</w:t>
            </w:r>
            <w:r w:rsidRPr="00860A06">
              <w:rPr>
                <w:rFonts w:asciiTheme="majorHAnsi" w:hAnsiTheme="majorHAnsi"/>
                <w:sz w:val="28"/>
                <w:vertAlign w:val="superscript"/>
              </w:rPr>
              <w:t>nd</w:t>
            </w:r>
            <w:r>
              <w:rPr>
                <w:rFonts w:asciiTheme="majorHAnsi" w:hAnsiTheme="majorHAnsi"/>
                <w:sz w:val="28"/>
              </w:rPr>
              <w:t xml:space="preserve"> law. </w:t>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Default="00860A06" w:rsidP="007410E2">
            <w:pPr>
              <w:pStyle w:val="ListParagraph"/>
              <w:numPr>
                <w:ilvl w:val="0"/>
                <w:numId w:val="4"/>
              </w:numPr>
              <w:spacing w:line="360" w:lineRule="auto"/>
              <w:rPr>
                <w:rFonts w:asciiTheme="majorHAnsi" w:hAnsiTheme="majorHAnsi"/>
                <w:sz w:val="28"/>
              </w:rPr>
            </w:pPr>
            <w:r>
              <w:rPr>
                <w:rFonts w:asciiTheme="majorHAnsi" w:hAnsiTheme="majorHAnsi"/>
                <w:sz w:val="28"/>
              </w:rPr>
              <w:t>Click the hand to go on. What is the formula you are given?</w:t>
            </w:r>
            <w:r w:rsidR="006A346D">
              <w:rPr>
                <w:rFonts w:asciiTheme="majorHAnsi" w:hAnsiTheme="majorHAnsi"/>
                <w:sz w:val="28"/>
              </w:rPr>
              <w:t xml:space="preserve"> </w:t>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36378D" w:rsidRDefault="00860A06" w:rsidP="0036378D">
            <w:pPr>
              <w:pStyle w:val="ListParagraph"/>
              <w:numPr>
                <w:ilvl w:val="0"/>
                <w:numId w:val="4"/>
              </w:numPr>
              <w:spacing w:line="360" w:lineRule="auto"/>
              <w:rPr>
                <w:rFonts w:asciiTheme="majorHAnsi" w:hAnsiTheme="majorHAnsi"/>
                <w:sz w:val="28"/>
              </w:rPr>
            </w:pPr>
            <w:r>
              <w:rPr>
                <w:rFonts w:asciiTheme="majorHAnsi" w:hAnsiTheme="majorHAnsi"/>
                <w:sz w:val="28"/>
              </w:rPr>
              <w:t xml:space="preserve">Sketch the scenario with the worm and the apple, and label the </w:t>
            </w:r>
            <w:r>
              <w:rPr>
                <w:rFonts w:asciiTheme="majorHAnsi" w:hAnsiTheme="majorHAnsi"/>
                <w:i/>
                <w:sz w:val="28"/>
              </w:rPr>
              <w:t>force</w:t>
            </w:r>
            <w:r>
              <w:rPr>
                <w:rFonts w:asciiTheme="majorHAnsi" w:hAnsiTheme="majorHAnsi"/>
                <w:sz w:val="28"/>
              </w:rPr>
              <w:t xml:space="preserve">, the </w:t>
            </w:r>
            <w:r>
              <w:rPr>
                <w:rFonts w:asciiTheme="majorHAnsi" w:hAnsiTheme="majorHAnsi"/>
                <w:i/>
                <w:sz w:val="28"/>
              </w:rPr>
              <w:t>mass</w:t>
            </w:r>
            <w:r>
              <w:rPr>
                <w:rFonts w:asciiTheme="majorHAnsi" w:hAnsiTheme="majorHAnsi"/>
                <w:sz w:val="28"/>
              </w:rPr>
              <w:t xml:space="preserve">, and the </w:t>
            </w:r>
            <w:r>
              <w:rPr>
                <w:rFonts w:asciiTheme="majorHAnsi" w:hAnsiTheme="majorHAnsi"/>
                <w:i/>
                <w:sz w:val="28"/>
              </w:rPr>
              <w:t>acceleration.</w:t>
            </w:r>
            <w:r>
              <w:rPr>
                <w:rFonts w:asciiTheme="majorHAnsi" w:hAnsiTheme="majorHAnsi"/>
                <w:i/>
                <w:sz w:val="28"/>
              </w:rPr>
              <w:br/>
            </w:r>
            <w:r>
              <w:rPr>
                <w:rFonts w:asciiTheme="majorHAnsi" w:hAnsiTheme="majorHAnsi"/>
                <w:i/>
                <w:sz w:val="28"/>
              </w:rPr>
              <w:br/>
            </w:r>
            <w:r>
              <w:rPr>
                <w:rFonts w:asciiTheme="majorHAnsi" w:hAnsiTheme="majorHAnsi"/>
                <w:i/>
                <w:sz w:val="28"/>
              </w:rPr>
              <w:br/>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36378D" w:rsidTr="00E8318C">
        <w:trPr>
          <w:trHeight w:val="1290"/>
        </w:trPr>
        <w:tc>
          <w:tcPr>
            <w:tcW w:w="5868" w:type="dxa"/>
            <w:shd w:val="clear" w:color="auto" w:fill="FFFFFF" w:themeFill="background1"/>
            <w:vAlign w:val="center"/>
          </w:tcPr>
          <w:p w:rsidR="007410E2" w:rsidRPr="007410E2" w:rsidRDefault="00860A06" w:rsidP="007410E2">
            <w:pPr>
              <w:pStyle w:val="ListParagraph"/>
              <w:numPr>
                <w:ilvl w:val="0"/>
                <w:numId w:val="4"/>
              </w:numPr>
              <w:spacing w:line="360" w:lineRule="auto"/>
              <w:rPr>
                <w:rFonts w:asciiTheme="majorHAnsi" w:hAnsiTheme="majorHAnsi"/>
                <w:sz w:val="28"/>
              </w:rPr>
            </w:pPr>
            <w:r>
              <w:rPr>
                <w:rFonts w:asciiTheme="majorHAnsi" w:hAnsiTheme="majorHAnsi"/>
                <w:sz w:val="28"/>
              </w:rPr>
              <w:lastRenderedPageBreak/>
              <w:t xml:space="preserve">Click the hand to go on. Then, click the worm. What happened to your worm? </w:t>
            </w:r>
            <w:r w:rsidR="007410E2">
              <w:rPr>
                <w:rFonts w:asciiTheme="majorHAnsi" w:hAnsiTheme="majorHAnsi"/>
                <w:sz w:val="28"/>
              </w:rPr>
              <w:br/>
            </w:r>
          </w:p>
        </w:tc>
        <w:tc>
          <w:tcPr>
            <w:tcW w:w="5224" w:type="dxa"/>
            <w:shd w:val="clear" w:color="auto" w:fill="FFFFFF" w:themeFill="background1"/>
            <w:vAlign w:val="center"/>
          </w:tcPr>
          <w:p w:rsidR="0036378D" w:rsidRDefault="0036378D" w:rsidP="0036378D">
            <w:pPr>
              <w:pStyle w:val="ListParagraph"/>
              <w:spacing w:line="360" w:lineRule="auto"/>
              <w:rPr>
                <w:rFonts w:asciiTheme="majorHAnsi" w:hAnsiTheme="majorHAnsi"/>
                <w:sz w:val="28"/>
              </w:rPr>
            </w:pPr>
          </w:p>
        </w:tc>
      </w:tr>
      <w:tr w:rsidR="000C6A6B" w:rsidTr="00860A06">
        <w:trPr>
          <w:trHeight w:val="2186"/>
        </w:trPr>
        <w:tc>
          <w:tcPr>
            <w:tcW w:w="5868" w:type="dxa"/>
            <w:shd w:val="clear" w:color="auto" w:fill="FFFFFF" w:themeFill="background1"/>
            <w:vAlign w:val="center"/>
          </w:tcPr>
          <w:p w:rsidR="000C6A6B" w:rsidRPr="000C6A6B" w:rsidRDefault="00860A06" w:rsidP="0036378D">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What does the stronger worm do? (Sir Newton will help you.)</w:t>
            </w:r>
          </w:p>
        </w:tc>
        <w:tc>
          <w:tcPr>
            <w:tcW w:w="5224" w:type="dxa"/>
            <w:shd w:val="clear" w:color="auto" w:fill="FFFFFF" w:themeFill="background1"/>
            <w:vAlign w:val="center"/>
          </w:tcPr>
          <w:p w:rsidR="000C6A6B" w:rsidRDefault="000C6A6B" w:rsidP="0036378D">
            <w:pPr>
              <w:pStyle w:val="ListParagraph"/>
              <w:spacing w:line="360" w:lineRule="auto"/>
              <w:rPr>
                <w:rFonts w:asciiTheme="majorHAnsi" w:hAnsiTheme="majorHAnsi"/>
                <w:sz w:val="28"/>
              </w:rPr>
            </w:pPr>
          </w:p>
        </w:tc>
      </w:tr>
      <w:tr w:rsidR="000C6A6B" w:rsidTr="007410E2">
        <w:trPr>
          <w:trHeight w:val="2469"/>
        </w:trPr>
        <w:tc>
          <w:tcPr>
            <w:tcW w:w="5868" w:type="dxa"/>
            <w:shd w:val="clear" w:color="auto" w:fill="FFFFFF" w:themeFill="background1"/>
            <w:vAlign w:val="center"/>
          </w:tcPr>
          <w:p w:rsidR="000C6A6B" w:rsidRPr="000C6A6B" w:rsidRDefault="00860A06" w:rsidP="007410E2">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Click the worm again to shrink him. Now click the apple. What happens?</w:t>
            </w:r>
          </w:p>
        </w:tc>
        <w:tc>
          <w:tcPr>
            <w:tcW w:w="5224" w:type="dxa"/>
            <w:shd w:val="clear" w:color="auto" w:fill="FFFFFF" w:themeFill="background1"/>
            <w:vAlign w:val="center"/>
          </w:tcPr>
          <w:p w:rsidR="000C6A6B" w:rsidRDefault="000C6A6B"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p w:rsidR="00B77C27" w:rsidRDefault="00B77C27" w:rsidP="0036378D">
            <w:pPr>
              <w:pStyle w:val="ListParagraph"/>
              <w:spacing w:line="360" w:lineRule="auto"/>
              <w:rPr>
                <w:rFonts w:asciiTheme="majorHAnsi" w:hAnsiTheme="majorHAnsi"/>
                <w:sz w:val="28"/>
              </w:rPr>
            </w:pPr>
          </w:p>
        </w:tc>
      </w:tr>
      <w:tr w:rsidR="007410E2" w:rsidTr="00860A06">
        <w:trPr>
          <w:trHeight w:val="2870"/>
        </w:trPr>
        <w:tc>
          <w:tcPr>
            <w:tcW w:w="5868" w:type="dxa"/>
            <w:shd w:val="clear" w:color="auto" w:fill="FFFFFF" w:themeFill="background1"/>
            <w:vAlign w:val="center"/>
          </w:tcPr>
          <w:p w:rsidR="007410E2" w:rsidRDefault="007410E2" w:rsidP="00860A06">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 xml:space="preserve"> </w:t>
            </w:r>
            <w:r w:rsidR="00860A06">
              <w:rPr>
                <w:rFonts w:asciiTheme="majorHAnsi" w:hAnsiTheme="majorHAnsi"/>
                <w:noProof/>
                <w:sz w:val="28"/>
                <w:szCs w:val="28"/>
              </w:rPr>
              <w:t>What does the giant apple do to the acceleration?</w:t>
            </w:r>
          </w:p>
        </w:tc>
        <w:tc>
          <w:tcPr>
            <w:tcW w:w="5224" w:type="dxa"/>
            <w:shd w:val="clear" w:color="auto" w:fill="FFFFFF" w:themeFill="background1"/>
            <w:vAlign w:val="center"/>
          </w:tcPr>
          <w:p w:rsidR="007410E2" w:rsidRDefault="007410E2" w:rsidP="0036378D">
            <w:pPr>
              <w:pStyle w:val="ListParagraph"/>
              <w:spacing w:line="360" w:lineRule="auto"/>
              <w:rPr>
                <w:rFonts w:asciiTheme="majorHAnsi" w:hAnsiTheme="majorHAnsi"/>
                <w:sz w:val="28"/>
              </w:rPr>
            </w:pPr>
          </w:p>
          <w:p w:rsidR="007410E2" w:rsidRDefault="007410E2" w:rsidP="0036378D">
            <w:pPr>
              <w:pStyle w:val="ListParagraph"/>
              <w:spacing w:line="360" w:lineRule="auto"/>
              <w:rPr>
                <w:rFonts w:asciiTheme="majorHAnsi" w:hAnsiTheme="majorHAnsi"/>
                <w:sz w:val="28"/>
              </w:rPr>
            </w:pPr>
          </w:p>
        </w:tc>
      </w:tr>
      <w:tr w:rsidR="007410E2" w:rsidTr="00C24172">
        <w:trPr>
          <w:trHeight w:val="2988"/>
        </w:trPr>
        <w:tc>
          <w:tcPr>
            <w:tcW w:w="5868" w:type="dxa"/>
            <w:shd w:val="clear" w:color="auto" w:fill="FFFFFF" w:themeFill="background1"/>
            <w:vAlign w:val="center"/>
          </w:tcPr>
          <w:p w:rsidR="007410E2" w:rsidRDefault="007410E2" w:rsidP="00B221A2">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 xml:space="preserve"> Click the </w:t>
            </w:r>
            <w:r w:rsidR="00B221A2">
              <w:rPr>
                <w:rFonts w:asciiTheme="majorHAnsi" w:hAnsiTheme="majorHAnsi"/>
                <w:noProof/>
                <w:sz w:val="28"/>
                <w:szCs w:val="28"/>
              </w:rPr>
              <w:t>hand to go to the next law</w:t>
            </w:r>
            <w:r w:rsidR="008679C3">
              <w:rPr>
                <w:rFonts w:asciiTheme="majorHAnsi" w:hAnsiTheme="majorHAnsi"/>
                <w:noProof/>
                <w:sz w:val="28"/>
                <w:szCs w:val="28"/>
              </w:rPr>
              <w:t>, and write the sentence that describes the law.</w:t>
            </w:r>
          </w:p>
        </w:tc>
        <w:tc>
          <w:tcPr>
            <w:tcW w:w="5224" w:type="dxa"/>
            <w:shd w:val="clear" w:color="auto" w:fill="FFFFFF" w:themeFill="background1"/>
            <w:vAlign w:val="center"/>
          </w:tcPr>
          <w:p w:rsidR="007410E2" w:rsidRDefault="00C24172" w:rsidP="0036378D">
            <w:pPr>
              <w:pStyle w:val="ListParagraph"/>
              <w:spacing w:line="360" w:lineRule="auto"/>
              <w:rPr>
                <w:rFonts w:asciiTheme="majorHAnsi" w:hAnsiTheme="majorHAnsi"/>
                <w:sz w:val="28"/>
              </w:rPr>
            </w:pPr>
            <w:r>
              <w:rPr>
                <w:rFonts w:asciiTheme="majorHAnsi" w:hAnsiTheme="majorHAnsi"/>
                <w:sz w:val="28"/>
              </w:rPr>
              <w:br/>
            </w:r>
          </w:p>
          <w:p w:rsidR="00C24172" w:rsidRDefault="00C24172" w:rsidP="0036378D">
            <w:pPr>
              <w:pStyle w:val="ListParagraph"/>
              <w:spacing w:line="360" w:lineRule="auto"/>
              <w:rPr>
                <w:rFonts w:asciiTheme="majorHAnsi" w:hAnsiTheme="majorHAnsi"/>
                <w:sz w:val="28"/>
              </w:rPr>
            </w:pPr>
          </w:p>
          <w:p w:rsidR="00C24172" w:rsidRDefault="00C24172" w:rsidP="0036378D">
            <w:pPr>
              <w:pStyle w:val="ListParagraph"/>
              <w:spacing w:line="360" w:lineRule="auto"/>
              <w:rPr>
                <w:rFonts w:asciiTheme="majorHAnsi" w:hAnsiTheme="majorHAnsi"/>
                <w:sz w:val="28"/>
              </w:rPr>
            </w:pPr>
          </w:p>
          <w:p w:rsidR="00C24172" w:rsidRDefault="00C24172" w:rsidP="0036378D">
            <w:pPr>
              <w:pStyle w:val="ListParagraph"/>
              <w:spacing w:line="360" w:lineRule="auto"/>
              <w:rPr>
                <w:rFonts w:asciiTheme="majorHAnsi" w:hAnsiTheme="majorHAnsi"/>
                <w:sz w:val="28"/>
              </w:rPr>
            </w:pPr>
          </w:p>
          <w:p w:rsidR="00C24172" w:rsidRDefault="00C24172" w:rsidP="0036378D">
            <w:pPr>
              <w:pStyle w:val="ListParagraph"/>
              <w:spacing w:line="360" w:lineRule="auto"/>
              <w:rPr>
                <w:rFonts w:asciiTheme="majorHAnsi" w:hAnsiTheme="majorHAnsi"/>
                <w:sz w:val="28"/>
              </w:rPr>
            </w:pPr>
          </w:p>
        </w:tc>
      </w:tr>
      <w:tr w:rsidR="00C24172" w:rsidTr="00E8318C">
        <w:trPr>
          <w:trHeight w:val="2042"/>
        </w:trPr>
        <w:tc>
          <w:tcPr>
            <w:tcW w:w="5868" w:type="dxa"/>
            <w:shd w:val="clear" w:color="auto" w:fill="FFFFFF" w:themeFill="background1"/>
            <w:vAlign w:val="center"/>
          </w:tcPr>
          <w:p w:rsidR="00C24172" w:rsidRDefault="00C24172" w:rsidP="008679C3">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lastRenderedPageBreak/>
              <w:t xml:space="preserve"> </w:t>
            </w:r>
            <w:r w:rsidR="008679C3">
              <w:rPr>
                <w:rFonts w:asciiTheme="majorHAnsi" w:hAnsiTheme="majorHAnsi"/>
                <w:noProof/>
                <w:sz w:val="28"/>
                <w:szCs w:val="28"/>
              </w:rPr>
              <w:t>Click the worm to send him on his journey. What is the “action”that occurs? (Sir Newton will help you.)</w:t>
            </w:r>
            <w:r w:rsidR="008679C3">
              <w:rPr>
                <w:rFonts w:asciiTheme="majorHAnsi" w:hAnsiTheme="majorHAnsi"/>
                <w:noProof/>
                <w:sz w:val="28"/>
                <w:szCs w:val="28"/>
              </w:rPr>
              <w:br/>
            </w:r>
            <w:r w:rsidR="008679C3">
              <w:rPr>
                <w:noProof/>
              </w:rPr>
              <w:drawing>
                <wp:inline distT="0" distB="0" distL="0" distR="0" wp14:anchorId="7F99682E" wp14:editId="3B3EA785">
                  <wp:extent cx="1610436" cy="755919"/>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5678" cy="758379"/>
                          </a:xfrm>
                          <a:prstGeom prst="rect">
                            <a:avLst/>
                          </a:prstGeom>
                        </pic:spPr>
                      </pic:pic>
                    </a:graphicData>
                  </a:graphic>
                </wp:inline>
              </w:drawing>
            </w:r>
          </w:p>
        </w:tc>
        <w:tc>
          <w:tcPr>
            <w:tcW w:w="5224" w:type="dxa"/>
            <w:shd w:val="clear" w:color="auto" w:fill="FFFFFF" w:themeFill="background1"/>
            <w:vAlign w:val="center"/>
          </w:tcPr>
          <w:p w:rsidR="00C24172" w:rsidRDefault="00C24172" w:rsidP="0036378D">
            <w:pPr>
              <w:pStyle w:val="ListParagraph"/>
              <w:spacing w:line="360" w:lineRule="auto"/>
              <w:rPr>
                <w:noProof/>
              </w:rPr>
            </w:pPr>
            <w:r>
              <w:rPr>
                <w:noProof/>
              </w:rPr>
              <w:br/>
            </w:r>
            <w:r>
              <w:rPr>
                <w:noProof/>
              </w:rPr>
              <w:br/>
            </w:r>
            <w:r>
              <w:rPr>
                <w:noProof/>
              </w:rPr>
              <w:br/>
            </w:r>
            <w:r>
              <w:rPr>
                <w:noProof/>
              </w:rPr>
              <w:br/>
            </w:r>
          </w:p>
        </w:tc>
      </w:tr>
      <w:tr w:rsidR="008679C3" w:rsidTr="00E8318C">
        <w:trPr>
          <w:trHeight w:val="2042"/>
        </w:trPr>
        <w:tc>
          <w:tcPr>
            <w:tcW w:w="5868" w:type="dxa"/>
            <w:shd w:val="clear" w:color="auto" w:fill="FFFFFF" w:themeFill="background1"/>
            <w:vAlign w:val="center"/>
          </w:tcPr>
          <w:p w:rsidR="008679C3" w:rsidRDefault="008679C3" w:rsidP="008679C3">
            <w:pPr>
              <w:pStyle w:val="ListParagraph"/>
              <w:numPr>
                <w:ilvl w:val="0"/>
                <w:numId w:val="4"/>
              </w:numPr>
              <w:spacing w:line="360" w:lineRule="auto"/>
              <w:rPr>
                <w:rFonts w:asciiTheme="majorHAnsi" w:hAnsiTheme="majorHAnsi"/>
                <w:noProof/>
                <w:sz w:val="28"/>
                <w:szCs w:val="28"/>
              </w:rPr>
            </w:pPr>
            <w:r>
              <w:rPr>
                <w:rFonts w:asciiTheme="majorHAnsi" w:hAnsiTheme="majorHAnsi"/>
                <w:noProof/>
                <w:sz w:val="28"/>
                <w:szCs w:val="28"/>
              </w:rPr>
              <w:t>Click the rocket. What is the reaction?</w:t>
            </w:r>
          </w:p>
        </w:tc>
        <w:tc>
          <w:tcPr>
            <w:tcW w:w="5224" w:type="dxa"/>
            <w:shd w:val="clear" w:color="auto" w:fill="FFFFFF" w:themeFill="background1"/>
            <w:vAlign w:val="center"/>
          </w:tcPr>
          <w:p w:rsidR="008679C3" w:rsidRDefault="008679C3" w:rsidP="0036378D">
            <w:pPr>
              <w:pStyle w:val="ListParagraph"/>
              <w:spacing w:line="360" w:lineRule="auto"/>
              <w:rPr>
                <w:noProof/>
              </w:rPr>
            </w:pPr>
          </w:p>
        </w:tc>
      </w:tr>
      <w:tr w:rsidR="00EA73F4" w:rsidTr="00B77C27">
        <w:trPr>
          <w:trHeight w:val="293"/>
        </w:trPr>
        <w:tc>
          <w:tcPr>
            <w:tcW w:w="11092" w:type="dxa"/>
            <w:gridSpan w:val="2"/>
            <w:shd w:val="clear" w:color="auto" w:fill="EBBAB2" w:themeFill="accent2" w:themeFillTint="66"/>
            <w:vAlign w:val="center"/>
          </w:tcPr>
          <w:p w:rsidR="00EA73F4" w:rsidRPr="00EA73F4" w:rsidRDefault="008679C3" w:rsidP="00EA73F4">
            <w:pPr>
              <w:pStyle w:val="ListParagraph"/>
              <w:spacing w:line="360" w:lineRule="auto"/>
              <w:ind w:left="0"/>
              <w:jc w:val="center"/>
              <w:rPr>
                <w:rFonts w:asciiTheme="majorHAnsi" w:hAnsiTheme="majorHAnsi"/>
                <w:b/>
                <w:noProof/>
                <w:sz w:val="28"/>
                <w:szCs w:val="28"/>
              </w:rPr>
            </w:pPr>
            <w:r>
              <w:rPr>
                <w:rFonts w:asciiTheme="majorHAnsi" w:hAnsiTheme="majorHAnsi"/>
                <w:b/>
                <w:noProof/>
                <w:sz w:val="28"/>
                <w:szCs w:val="28"/>
              </w:rPr>
              <w:t>The Quiz!</w:t>
            </w:r>
          </w:p>
        </w:tc>
      </w:tr>
      <w:tr w:rsidR="00EA73F4" w:rsidTr="00B77C27">
        <w:trPr>
          <w:trHeight w:val="293"/>
        </w:trPr>
        <w:tc>
          <w:tcPr>
            <w:tcW w:w="11092" w:type="dxa"/>
            <w:gridSpan w:val="2"/>
            <w:shd w:val="clear" w:color="auto" w:fill="FFFFFF" w:themeFill="background1"/>
            <w:vAlign w:val="center"/>
          </w:tcPr>
          <w:p w:rsidR="00A039C2" w:rsidRPr="00B77C27" w:rsidRDefault="008679C3" w:rsidP="008679C3">
            <w:pPr>
              <w:pStyle w:val="ListParagraph"/>
              <w:spacing w:line="360" w:lineRule="auto"/>
              <w:rPr>
                <w:rFonts w:asciiTheme="majorHAnsi" w:eastAsiaTheme="minorEastAsia" w:hAnsiTheme="majorHAnsi"/>
                <w:noProof/>
                <w:sz w:val="28"/>
                <w:szCs w:val="28"/>
              </w:rPr>
            </w:pPr>
            <w:r>
              <w:rPr>
                <w:rFonts w:asciiTheme="majorHAnsi" w:hAnsiTheme="majorHAnsi"/>
                <w:noProof/>
                <w:sz w:val="28"/>
                <w:szCs w:val="28"/>
              </w:rPr>
              <w:t>Click the hand to take the quiz, and click “Start the quiz” when you are ready. The questions are recorded here for you, it’s your job to record the CORRECT answers!</w:t>
            </w:r>
            <w:r w:rsidR="008E10CB">
              <w:rPr>
                <w:rFonts w:asciiTheme="majorHAnsi" w:hAnsiTheme="majorHAnsi"/>
                <w:noProof/>
                <w:sz w:val="28"/>
                <w:szCs w:val="28"/>
              </w:rPr>
              <w:br/>
            </w:r>
            <w:r w:rsidR="008E10CB">
              <w:rPr>
                <w:rFonts w:asciiTheme="majorHAnsi" w:hAnsiTheme="majorHAnsi"/>
                <w:noProof/>
                <w:sz w:val="28"/>
                <w:szCs w:val="28"/>
              </w:rPr>
              <w:br/>
            </w:r>
          </w:p>
          <w:p w:rsidR="00B77C27" w:rsidRDefault="008679C3" w:rsidP="00B77C27">
            <w:pPr>
              <w:pStyle w:val="ListParagraph"/>
              <w:numPr>
                <w:ilvl w:val="0"/>
                <w:numId w:val="5"/>
              </w:numPr>
              <w:spacing w:line="360" w:lineRule="auto"/>
              <w:rPr>
                <w:rFonts w:asciiTheme="majorHAnsi" w:eastAsiaTheme="minorEastAsia" w:hAnsiTheme="majorHAnsi"/>
                <w:noProof/>
                <w:sz w:val="28"/>
                <w:szCs w:val="28"/>
              </w:rPr>
            </w:pPr>
            <w:r>
              <w:rPr>
                <w:rFonts w:asciiTheme="majorHAnsi" w:eastAsiaTheme="minorEastAsia" w:hAnsiTheme="majorHAnsi"/>
                <w:noProof/>
                <w:sz w:val="28"/>
                <w:szCs w:val="28"/>
              </w:rPr>
              <w:t>The worm below is pulling an apple. If we want the apple’s acceleration to increase, what variable could we change?</w:t>
            </w:r>
            <w:r w:rsidR="008E10CB">
              <w:rPr>
                <w:rFonts w:asciiTheme="majorHAnsi" w:eastAsiaTheme="minorEastAsia" w:hAnsiTheme="majorHAnsi"/>
                <w:noProof/>
                <w:sz w:val="28"/>
                <w:szCs w:val="28"/>
              </w:rPr>
              <w:br/>
            </w:r>
            <w:r w:rsidR="008E10CB">
              <w:rPr>
                <w:rFonts w:asciiTheme="majorHAnsi" w:eastAsiaTheme="minorEastAsia" w:hAnsiTheme="majorHAnsi"/>
                <w:noProof/>
                <w:sz w:val="28"/>
                <w:szCs w:val="28"/>
              </w:rPr>
              <w:br/>
            </w:r>
          </w:p>
          <w:p w:rsidR="008679C3" w:rsidRPr="00C92D52" w:rsidRDefault="008679C3" w:rsidP="00AB789E">
            <w:pPr>
              <w:pStyle w:val="ListParagraph"/>
              <w:numPr>
                <w:ilvl w:val="0"/>
                <w:numId w:val="5"/>
              </w:numPr>
              <w:spacing w:line="360" w:lineRule="auto"/>
            </w:pPr>
            <w:r>
              <w:rPr>
                <w:rFonts w:asciiTheme="majorHAnsi" w:eastAsiaTheme="minorEastAsia" w:hAnsiTheme="majorHAnsi"/>
                <w:noProof/>
                <w:sz w:val="28"/>
                <w:szCs w:val="28"/>
              </w:rPr>
              <w:t>This apple is at rest. Which law states that the apple is going to remain that way until a force is applied?</w:t>
            </w:r>
          </w:p>
          <w:p w:rsidR="00C92D52" w:rsidRPr="008679C3" w:rsidRDefault="00C92D52" w:rsidP="00C92D52">
            <w:pPr>
              <w:spacing w:line="360" w:lineRule="auto"/>
            </w:pPr>
          </w:p>
          <w:p w:rsidR="008679C3" w:rsidRPr="00C92D52" w:rsidRDefault="008679C3" w:rsidP="00AB789E">
            <w:pPr>
              <w:pStyle w:val="ListParagraph"/>
              <w:numPr>
                <w:ilvl w:val="0"/>
                <w:numId w:val="5"/>
              </w:numPr>
              <w:spacing w:line="360" w:lineRule="auto"/>
            </w:pPr>
            <w:r>
              <w:rPr>
                <w:rFonts w:asciiTheme="majorHAnsi" w:eastAsiaTheme="minorEastAsia" w:hAnsiTheme="majorHAnsi"/>
                <w:noProof/>
                <w:sz w:val="28"/>
                <w:szCs w:val="28"/>
              </w:rPr>
              <w:t>Which law is often represented by the equation below?</w:t>
            </w:r>
            <w:r>
              <w:rPr>
                <w:rFonts w:asciiTheme="majorHAnsi" w:eastAsiaTheme="minorEastAsia" w:hAnsiTheme="majorHAnsi"/>
                <w:noProof/>
                <w:sz w:val="28"/>
                <w:szCs w:val="28"/>
              </w:rPr>
              <w:br/>
            </w:r>
            <w:r>
              <w:rPr>
                <w:noProof/>
              </w:rPr>
              <w:drawing>
                <wp:inline distT="0" distB="0" distL="0" distR="0" wp14:anchorId="4152A548" wp14:editId="5F0B9CA9">
                  <wp:extent cx="1364776" cy="838020"/>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70034" cy="841248"/>
                          </a:xfrm>
                          <a:prstGeom prst="rect">
                            <a:avLst/>
                          </a:prstGeom>
                        </pic:spPr>
                      </pic:pic>
                    </a:graphicData>
                  </a:graphic>
                </wp:inline>
              </w:drawing>
            </w:r>
          </w:p>
          <w:p w:rsidR="00C92D52" w:rsidRDefault="00C92D52" w:rsidP="00C92D52">
            <w:pPr>
              <w:pStyle w:val="ListParagraph"/>
            </w:pPr>
          </w:p>
          <w:p w:rsidR="00C92D52" w:rsidRPr="008679C3" w:rsidRDefault="00C92D52" w:rsidP="00C92D52">
            <w:pPr>
              <w:spacing w:line="360" w:lineRule="auto"/>
            </w:pPr>
          </w:p>
          <w:p w:rsidR="008679C3" w:rsidRPr="00C92D52" w:rsidRDefault="008679C3" w:rsidP="00AB789E">
            <w:pPr>
              <w:pStyle w:val="ListParagraph"/>
              <w:numPr>
                <w:ilvl w:val="0"/>
                <w:numId w:val="5"/>
              </w:numPr>
              <w:spacing w:line="360" w:lineRule="auto"/>
            </w:pPr>
            <w:r>
              <w:rPr>
                <w:rFonts w:asciiTheme="majorHAnsi" w:eastAsiaTheme="minorEastAsia" w:hAnsiTheme="majorHAnsi"/>
                <w:noProof/>
                <w:sz w:val="28"/>
                <w:szCs w:val="28"/>
              </w:rPr>
              <w:lastRenderedPageBreak/>
              <w:t>In what field of science was Isaac Newton not involved?</w:t>
            </w:r>
          </w:p>
          <w:p w:rsidR="00C92D52" w:rsidRDefault="00C92D52" w:rsidP="00C92D52">
            <w:pPr>
              <w:spacing w:line="360" w:lineRule="auto"/>
            </w:pPr>
          </w:p>
          <w:p w:rsidR="00C92D52" w:rsidRPr="008679C3" w:rsidRDefault="00C92D52" w:rsidP="00C92D52">
            <w:pPr>
              <w:spacing w:line="360" w:lineRule="auto"/>
            </w:pPr>
          </w:p>
          <w:p w:rsidR="00C92D52" w:rsidRPr="00C92D52" w:rsidRDefault="008679C3" w:rsidP="00AB789E">
            <w:pPr>
              <w:pStyle w:val="ListParagraph"/>
              <w:numPr>
                <w:ilvl w:val="0"/>
                <w:numId w:val="5"/>
              </w:numPr>
              <w:spacing w:line="360" w:lineRule="auto"/>
            </w:pPr>
            <w:r>
              <w:rPr>
                <w:rFonts w:asciiTheme="majorHAnsi" w:eastAsiaTheme="minorEastAsia" w:hAnsiTheme="majorHAnsi"/>
                <w:noProof/>
                <w:sz w:val="28"/>
                <w:szCs w:val="28"/>
              </w:rPr>
              <w:t xml:space="preserve">The rocket below has a mass of 2 kilograms (it’s all that metal weighing it down). How </w:t>
            </w:r>
            <w:r w:rsidR="0035316D">
              <w:rPr>
                <w:rFonts w:asciiTheme="majorHAnsi" w:eastAsiaTheme="minorEastAsia" w:hAnsiTheme="majorHAnsi"/>
                <w:noProof/>
                <w:sz w:val="28"/>
                <w:szCs w:val="28"/>
              </w:rPr>
              <w:t>many Newtons (units of force) would it take to make the apple accelerate to 10m/s/s? (</w:t>
            </w:r>
            <w:r w:rsidR="00C92D52">
              <w:rPr>
                <w:rFonts w:asciiTheme="majorHAnsi" w:eastAsiaTheme="minorEastAsia" w:hAnsiTheme="majorHAnsi"/>
                <w:i/>
                <w:noProof/>
                <w:sz w:val="28"/>
                <w:szCs w:val="28"/>
              </w:rPr>
              <w:t>Hint: use the formula F=ma)</w:t>
            </w:r>
          </w:p>
          <w:p w:rsidR="00C92D52" w:rsidRDefault="00C92D52" w:rsidP="00C92D52">
            <w:pPr>
              <w:spacing w:line="360" w:lineRule="auto"/>
            </w:pPr>
          </w:p>
          <w:p w:rsidR="00C92D52" w:rsidRPr="00C92D52" w:rsidRDefault="00C92D52" w:rsidP="00C92D52">
            <w:pPr>
              <w:spacing w:line="360" w:lineRule="auto"/>
            </w:pPr>
          </w:p>
          <w:p w:rsidR="00C92D52" w:rsidRPr="00C92D52" w:rsidRDefault="00C92D52" w:rsidP="00AB789E">
            <w:pPr>
              <w:pStyle w:val="ListParagraph"/>
              <w:numPr>
                <w:ilvl w:val="0"/>
                <w:numId w:val="5"/>
              </w:numPr>
              <w:spacing w:line="360" w:lineRule="auto"/>
            </w:pPr>
            <w:r>
              <w:rPr>
                <w:rFonts w:asciiTheme="majorHAnsi" w:eastAsiaTheme="minorEastAsia" w:hAnsiTheme="majorHAnsi"/>
                <w:noProof/>
                <w:sz w:val="28"/>
                <w:szCs w:val="28"/>
              </w:rPr>
              <w:t>The worm is tired of pulling the apple and now wants to push it. If he pushes it, what is he exerting on the apple?</w:t>
            </w:r>
          </w:p>
          <w:p w:rsidR="00C92D52" w:rsidRDefault="00C92D52" w:rsidP="00C92D52">
            <w:pPr>
              <w:spacing w:line="360" w:lineRule="auto"/>
            </w:pPr>
          </w:p>
          <w:p w:rsidR="00C92D52" w:rsidRDefault="00C92D52" w:rsidP="00C92D52">
            <w:pPr>
              <w:spacing w:line="360" w:lineRule="auto"/>
            </w:pPr>
          </w:p>
          <w:p w:rsidR="00C92D52" w:rsidRPr="00C92D52" w:rsidRDefault="00C92D52" w:rsidP="00C92D52">
            <w:pPr>
              <w:spacing w:line="360" w:lineRule="auto"/>
            </w:pPr>
          </w:p>
          <w:p w:rsidR="00C92D52" w:rsidRDefault="00C92D52" w:rsidP="00C92D52">
            <w:pPr>
              <w:pStyle w:val="ListParagraph"/>
              <w:numPr>
                <w:ilvl w:val="0"/>
                <w:numId w:val="5"/>
              </w:numPr>
              <w:spacing w:line="360" w:lineRule="auto"/>
            </w:pPr>
            <w:r>
              <w:rPr>
                <w:rFonts w:asciiTheme="majorHAnsi" w:eastAsiaTheme="minorEastAsia" w:hAnsiTheme="majorHAnsi"/>
                <w:noProof/>
                <w:sz w:val="28"/>
                <w:szCs w:val="28"/>
              </w:rPr>
              <w:t>Newton’s inspiration for his three laws of motion came when he was hit on the head by an apple. True or false?</w:t>
            </w:r>
          </w:p>
          <w:p w:rsidR="00C92D52" w:rsidRDefault="00C92D52" w:rsidP="00C92D52">
            <w:pPr>
              <w:spacing w:line="360" w:lineRule="auto"/>
            </w:pPr>
          </w:p>
          <w:p w:rsidR="00C92D52" w:rsidRPr="00C92D52" w:rsidRDefault="00C92D52" w:rsidP="00C92D52">
            <w:pPr>
              <w:spacing w:line="360" w:lineRule="auto"/>
            </w:pPr>
          </w:p>
          <w:p w:rsidR="00C92D52" w:rsidRPr="00C92D52" w:rsidRDefault="00C92D52" w:rsidP="00AB789E">
            <w:pPr>
              <w:pStyle w:val="ListParagraph"/>
              <w:numPr>
                <w:ilvl w:val="0"/>
                <w:numId w:val="5"/>
              </w:numPr>
              <w:spacing w:line="360" w:lineRule="auto"/>
            </w:pPr>
            <w:r>
              <w:rPr>
                <w:rFonts w:asciiTheme="majorHAnsi" w:eastAsiaTheme="minorEastAsia" w:hAnsiTheme="majorHAnsi"/>
                <w:noProof/>
                <w:sz w:val="28"/>
                <w:szCs w:val="28"/>
              </w:rPr>
              <w:t>The apple below is floating in a pond. The hitchhiking worm jumps from the apple as shown. According to Newton’s third law, what is likely to happen to the apple?</w:t>
            </w:r>
          </w:p>
          <w:p w:rsidR="00C92D52" w:rsidRDefault="00C92D52" w:rsidP="00C92D52">
            <w:pPr>
              <w:spacing w:line="360" w:lineRule="auto"/>
            </w:pPr>
          </w:p>
          <w:p w:rsidR="00C92D52" w:rsidRPr="00C92D52" w:rsidRDefault="00C92D52" w:rsidP="00C92D52">
            <w:pPr>
              <w:spacing w:line="360" w:lineRule="auto"/>
            </w:pPr>
          </w:p>
          <w:p w:rsidR="00C92D52" w:rsidRPr="00C92D52" w:rsidRDefault="00C92D52" w:rsidP="00AB789E">
            <w:pPr>
              <w:pStyle w:val="ListParagraph"/>
              <w:numPr>
                <w:ilvl w:val="0"/>
                <w:numId w:val="5"/>
              </w:numPr>
              <w:spacing w:line="360" w:lineRule="auto"/>
            </w:pPr>
            <w:r>
              <w:rPr>
                <w:rFonts w:asciiTheme="majorHAnsi" w:eastAsiaTheme="minorEastAsia" w:hAnsiTheme="majorHAnsi"/>
                <w:noProof/>
                <w:sz w:val="28"/>
                <w:szCs w:val="28"/>
              </w:rPr>
              <w:t>What is the Newton a unit of?</w:t>
            </w:r>
          </w:p>
          <w:p w:rsidR="00C92D52" w:rsidRDefault="00C92D52" w:rsidP="00C92D52">
            <w:pPr>
              <w:spacing w:line="360" w:lineRule="auto"/>
            </w:pPr>
          </w:p>
          <w:p w:rsidR="00C92D52" w:rsidRPr="00C92D52" w:rsidRDefault="00C92D52" w:rsidP="00C92D52">
            <w:pPr>
              <w:spacing w:line="360" w:lineRule="auto"/>
            </w:pPr>
          </w:p>
          <w:p w:rsidR="00C92D52" w:rsidRPr="00C92D52" w:rsidRDefault="009C47B0" w:rsidP="00C92D52">
            <w:pPr>
              <w:pStyle w:val="ListParagraph"/>
              <w:numPr>
                <w:ilvl w:val="0"/>
                <w:numId w:val="5"/>
              </w:numPr>
              <w:spacing w:line="360" w:lineRule="auto"/>
            </w:pPr>
            <w:r>
              <w:rPr>
                <w:noProof/>
              </w:rPr>
              <w:drawing>
                <wp:anchor distT="0" distB="0" distL="114300" distR="114300" simplePos="0" relativeHeight="251661312" behindDoc="0" locked="0" layoutInCell="1" allowOverlap="1" wp14:anchorId="57CE65D3" wp14:editId="24253602">
                  <wp:simplePos x="0" y="0"/>
                  <wp:positionH relativeFrom="column">
                    <wp:posOffset>5838825</wp:posOffset>
                  </wp:positionH>
                  <wp:positionV relativeFrom="paragraph">
                    <wp:posOffset>216535</wp:posOffset>
                  </wp:positionV>
                  <wp:extent cx="1064260" cy="1045210"/>
                  <wp:effectExtent l="0" t="0" r="254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64260" cy="1045210"/>
                          </a:xfrm>
                          <a:prstGeom prst="rect">
                            <a:avLst/>
                          </a:prstGeom>
                        </pic:spPr>
                      </pic:pic>
                    </a:graphicData>
                  </a:graphic>
                  <wp14:sizeRelH relativeFrom="page">
                    <wp14:pctWidth>0</wp14:pctWidth>
                  </wp14:sizeRelH>
                  <wp14:sizeRelV relativeFrom="page">
                    <wp14:pctHeight>0</wp14:pctHeight>
                  </wp14:sizeRelV>
                </wp:anchor>
              </w:drawing>
            </w:r>
            <w:r w:rsidR="00C92D52">
              <w:rPr>
                <w:rFonts w:asciiTheme="majorHAnsi" w:eastAsiaTheme="minorEastAsia" w:hAnsiTheme="majorHAnsi"/>
                <w:noProof/>
                <w:sz w:val="28"/>
                <w:szCs w:val="28"/>
              </w:rPr>
              <w:t xml:space="preserve"> What color was the worm’s scarf in the example for Newton’s first law?</w:t>
            </w:r>
          </w:p>
          <w:p w:rsidR="00C92D52" w:rsidRPr="00C92D52" w:rsidRDefault="00C92D52" w:rsidP="00C92D52">
            <w:pPr>
              <w:spacing w:line="360" w:lineRule="auto"/>
              <w:rPr>
                <w:rFonts w:asciiTheme="majorHAnsi" w:eastAsiaTheme="minorEastAsia" w:hAnsiTheme="majorHAnsi"/>
                <w:b/>
                <w:i/>
                <w:noProof/>
                <w:sz w:val="28"/>
                <w:szCs w:val="28"/>
              </w:rPr>
            </w:pPr>
            <w:bookmarkStart w:id="0" w:name="_GoBack"/>
            <w:bookmarkEnd w:id="0"/>
          </w:p>
          <w:p w:rsidR="00B77C27" w:rsidRPr="00C92D52" w:rsidRDefault="00C92D52" w:rsidP="00C92D52">
            <w:pPr>
              <w:spacing w:line="360" w:lineRule="auto"/>
              <w:rPr>
                <w:b/>
                <w:i/>
              </w:rPr>
            </w:pPr>
            <w:r w:rsidRPr="00C92D52">
              <w:rPr>
                <w:rFonts w:asciiTheme="majorHAnsi" w:eastAsiaTheme="minorEastAsia" w:hAnsiTheme="majorHAnsi"/>
                <w:b/>
                <w:i/>
                <w:noProof/>
                <w:sz w:val="28"/>
                <w:szCs w:val="28"/>
              </w:rPr>
              <w:t>What score did you get?</w:t>
            </w:r>
          </w:p>
          <w:p w:rsidR="00A039C2" w:rsidRPr="00A039C2" w:rsidRDefault="00A039C2" w:rsidP="00A039C2">
            <w:pPr>
              <w:pStyle w:val="ListParagraph"/>
              <w:spacing w:line="360" w:lineRule="auto"/>
              <w:ind w:left="0"/>
              <w:rPr>
                <w:rFonts w:asciiTheme="majorHAnsi" w:hAnsiTheme="majorHAnsi"/>
                <w:noProof/>
                <w:sz w:val="28"/>
                <w:szCs w:val="28"/>
              </w:rPr>
            </w:pPr>
          </w:p>
        </w:tc>
      </w:tr>
    </w:tbl>
    <w:p w:rsidR="00116CC4" w:rsidRPr="00116CC4" w:rsidRDefault="00116CC4" w:rsidP="00A039C2">
      <w:pPr>
        <w:spacing w:after="0" w:line="240" w:lineRule="auto"/>
        <w:rPr>
          <w:rFonts w:asciiTheme="majorHAnsi" w:hAnsiTheme="majorHAnsi"/>
          <w:sz w:val="28"/>
        </w:rPr>
      </w:pPr>
    </w:p>
    <w:sectPr w:rsidR="00116CC4" w:rsidRPr="00116CC4"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C6A6B"/>
    <w:rsid w:val="00116CC4"/>
    <w:rsid w:val="00151732"/>
    <w:rsid w:val="00164190"/>
    <w:rsid w:val="001D1F3D"/>
    <w:rsid w:val="0020374B"/>
    <w:rsid w:val="003061B4"/>
    <w:rsid w:val="0035316D"/>
    <w:rsid w:val="0036378D"/>
    <w:rsid w:val="00376BD5"/>
    <w:rsid w:val="004355A6"/>
    <w:rsid w:val="004D5C34"/>
    <w:rsid w:val="0052069F"/>
    <w:rsid w:val="006113C6"/>
    <w:rsid w:val="006A346D"/>
    <w:rsid w:val="006A362A"/>
    <w:rsid w:val="007410E2"/>
    <w:rsid w:val="00753F9C"/>
    <w:rsid w:val="007E76C1"/>
    <w:rsid w:val="00860A06"/>
    <w:rsid w:val="008679C3"/>
    <w:rsid w:val="008C114A"/>
    <w:rsid w:val="008E10CB"/>
    <w:rsid w:val="00915865"/>
    <w:rsid w:val="009C47B0"/>
    <w:rsid w:val="00A039C2"/>
    <w:rsid w:val="00A87604"/>
    <w:rsid w:val="00AB789E"/>
    <w:rsid w:val="00AC4A31"/>
    <w:rsid w:val="00B221A2"/>
    <w:rsid w:val="00B77C27"/>
    <w:rsid w:val="00BD24D4"/>
    <w:rsid w:val="00C24172"/>
    <w:rsid w:val="00C27A01"/>
    <w:rsid w:val="00C27EEB"/>
    <w:rsid w:val="00C81E6F"/>
    <w:rsid w:val="00C92D52"/>
    <w:rsid w:val="00C95E55"/>
    <w:rsid w:val="00CA7A32"/>
    <w:rsid w:val="00D2070F"/>
    <w:rsid w:val="00DB6E6E"/>
    <w:rsid w:val="00E8318C"/>
    <w:rsid w:val="00EA73F4"/>
    <w:rsid w:val="00EC341D"/>
    <w:rsid w:val="00E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6</cp:revision>
  <dcterms:created xsi:type="dcterms:W3CDTF">2015-09-25T12:02:00Z</dcterms:created>
  <dcterms:modified xsi:type="dcterms:W3CDTF">2015-09-25T12:38:00Z</dcterms:modified>
</cp:coreProperties>
</file>