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D64" w:rsidRPr="00182892" w:rsidRDefault="00C53D64" w:rsidP="00C53D64">
      <w:pPr>
        <w:spacing w:after="0" w:line="240" w:lineRule="auto"/>
        <w:rPr>
          <w:rFonts w:ascii="Book Antiqua" w:hAnsi="Book Antiqua"/>
          <w:sz w:val="28"/>
        </w:rPr>
      </w:pPr>
      <w:r w:rsidRPr="00182892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C149C3" wp14:editId="0C37A060">
                <wp:simplePos x="0" y="0"/>
                <wp:positionH relativeFrom="column">
                  <wp:posOffset>-211455</wp:posOffset>
                </wp:positionH>
                <wp:positionV relativeFrom="paragraph">
                  <wp:posOffset>-143510</wp:posOffset>
                </wp:positionV>
                <wp:extent cx="6919595" cy="63436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896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3D64" w:rsidRDefault="00040C7A" w:rsidP="00C53D6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</w:t>
                            </w:r>
                            <w:r w:rsidR="00C53D64">
                              <w:rPr>
                                <w:rFonts w:asciiTheme="majorHAnsi" w:hAnsiTheme="majorHAnsi"/>
                                <w:b/>
                                <w:sz w:val="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PS –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Solutions Notes and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6.65pt;margin-top:-11.3pt;width:544.85pt;height:49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" filled="f" stroked="f">
                <v:textbox style="mso-fit-shape-to-text:t">
                  <w:txbxContent>
                    <w:p w:rsidR="00C53D64" w:rsidRDefault="00040C7A" w:rsidP="00C53D64">
                      <w:pPr>
                        <w:jc w:val="center"/>
                        <w:rPr>
                          <w:rFonts w:asciiTheme="majorHAnsi" w:hAnsiTheme="majorHAnsi"/>
                          <w:b/>
                          <w:sz w:val="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</w:t>
                      </w:r>
                      <w:r w:rsidR="00C53D64">
                        <w:rPr>
                          <w:rFonts w:asciiTheme="majorHAnsi" w:hAnsiTheme="majorHAnsi"/>
                          <w:b/>
                          <w:sz w:val="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PS – </w:t>
                      </w:r>
                      <w:r>
                        <w:rPr>
                          <w:rFonts w:asciiTheme="majorHAnsi" w:hAnsiTheme="majorHAnsi"/>
                          <w:b/>
                          <w:sz w:val="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Solutions Notes and Practice</w:t>
                      </w:r>
                    </w:p>
                  </w:txbxContent>
                </v:textbox>
              </v:shape>
            </w:pict>
          </mc:Fallback>
        </mc:AlternateContent>
      </w:r>
      <w:r w:rsidRPr="00182892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1030E1" wp14:editId="013015D0">
                <wp:simplePos x="0" y="0"/>
                <wp:positionH relativeFrom="column">
                  <wp:posOffset>-47625</wp:posOffset>
                </wp:positionH>
                <wp:positionV relativeFrom="paragraph">
                  <wp:posOffset>352425</wp:posOffset>
                </wp:positionV>
                <wp:extent cx="7019925" cy="0"/>
                <wp:effectExtent l="57150" t="38100" r="4762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27.75pt" to="54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C53D64" w:rsidRPr="00182892" w:rsidRDefault="00C53D64" w:rsidP="00C53D64">
      <w:pPr>
        <w:spacing w:after="0" w:line="240" w:lineRule="auto"/>
        <w:rPr>
          <w:rFonts w:ascii="Book Antiqua" w:hAnsi="Book Antiqua"/>
          <w:sz w:val="28"/>
        </w:rPr>
      </w:pPr>
    </w:p>
    <w:p w:rsidR="00C53D64" w:rsidRPr="00182892" w:rsidRDefault="00C53D64" w:rsidP="00C53D64">
      <w:pPr>
        <w:spacing w:after="0" w:line="240" w:lineRule="auto"/>
        <w:rPr>
          <w:rFonts w:ascii="Book Antiqua" w:hAnsi="Book Antiqua"/>
          <w:sz w:val="28"/>
        </w:rPr>
      </w:pPr>
      <w:r w:rsidRPr="00182892">
        <w:rPr>
          <w:rFonts w:ascii="Book Antiqua" w:hAnsi="Book Antiqua"/>
          <w:sz w:val="28"/>
        </w:rPr>
        <w:t>Name____________________________ Period__________</w:t>
      </w:r>
    </w:p>
    <w:tbl>
      <w:tblPr>
        <w:tblStyle w:val="TableGrid"/>
        <w:tblW w:w="10804" w:type="dxa"/>
        <w:tblInd w:w="0" w:type="dxa"/>
        <w:tblLook w:val="04A0" w:firstRow="1" w:lastRow="0" w:firstColumn="1" w:lastColumn="0" w:noHBand="0" w:noVBand="1"/>
      </w:tblPr>
      <w:tblGrid>
        <w:gridCol w:w="4635"/>
        <w:gridCol w:w="6327"/>
      </w:tblGrid>
      <w:tr w:rsidR="00C53D64" w:rsidRPr="00182892" w:rsidTr="00C53D64">
        <w:trPr>
          <w:trHeight w:val="395"/>
        </w:trPr>
        <w:tc>
          <w:tcPr>
            <w:tcW w:w="10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53D64" w:rsidRPr="00182892" w:rsidRDefault="00C53D64" w:rsidP="00C53D64">
            <w:pPr>
              <w:jc w:val="center"/>
              <w:rPr>
                <w:rFonts w:ascii="Book Antiqua" w:hAnsi="Book Antiqua"/>
                <w:b/>
                <w:i/>
                <w:sz w:val="28"/>
              </w:rPr>
            </w:pPr>
            <w:r w:rsidRPr="00182892">
              <w:rPr>
                <w:rFonts w:ascii="Book Antiqua" w:hAnsi="Book Antiqua"/>
                <w:b/>
                <w:i/>
                <w:sz w:val="28"/>
              </w:rPr>
              <w:t>Bellwork</w:t>
            </w:r>
          </w:p>
        </w:tc>
      </w:tr>
      <w:tr w:rsidR="00C53D64" w:rsidRPr="00182892" w:rsidTr="00C53D64">
        <w:trPr>
          <w:trHeight w:val="2834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3D64" w:rsidRPr="00182892" w:rsidRDefault="006E7F9A">
            <w:pPr>
              <w:pStyle w:val="ListParagraph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noProof/>
                <w:sz w:val="28"/>
              </w:rPr>
              <w:drawing>
                <wp:inline distT="0" distB="0" distL="0" distR="0" wp14:anchorId="14765F69" wp14:editId="1C36F253">
                  <wp:extent cx="2349444" cy="259307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384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3D64" w:rsidRPr="00182892" w:rsidRDefault="00C53D64">
            <w:pPr>
              <w:pStyle w:val="ListParagraph"/>
              <w:rPr>
                <w:rFonts w:ascii="Book Antiqua" w:hAnsi="Book Antiqua"/>
                <w:sz w:val="28"/>
              </w:rPr>
            </w:pPr>
          </w:p>
          <w:p w:rsidR="00C53D64" w:rsidRPr="00182892" w:rsidRDefault="00C53D64">
            <w:pPr>
              <w:rPr>
                <w:rFonts w:ascii="Book Antiqua" w:hAnsi="Book Antiqua"/>
                <w:sz w:val="28"/>
              </w:rPr>
            </w:pP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3D64" w:rsidRPr="00182892" w:rsidRDefault="00C53D64">
            <w:pPr>
              <w:rPr>
                <w:rFonts w:ascii="Book Antiqua" w:hAnsi="Book Antiqua"/>
                <w:sz w:val="28"/>
              </w:rPr>
            </w:pPr>
          </w:p>
          <w:p w:rsidR="002D621E" w:rsidRPr="00182892" w:rsidRDefault="006E7F9A" w:rsidP="0035138B">
            <w:pPr>
              <w:pStyle w:val="ListParagraph"/>
              <w:numPr>
                <w:ilvl w:val="0"/>
                <w:numId w:val="1"/>
              </w:numPr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>What do you remember about the difference between homogeneous mixtures and heterogeneous mixtures?</w:t>
            </w:r>
          </w:p>
        </w:tc>
      </w:tr>
      <w:tr w:rsidR="00C53D64" w:rsidRPr="00182892" w:rsidTr="00C53D64">
        <w:trPr>
          <w:trHeight w:val="3466"/>
        </w:trPr>
        <w:tc>
          <w:tcPr>
            <w:tcW w:w="10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D64" w:rsidRPr="00182892" w:rsidRDefault="00C53D64">
            <w:pPr>
              <w:jc w:val="center"/>
              <w:rPr>
                <w:rFonts w:ascii="Book Antiqua" w:hAnsi="Book Antiqua"/>
                <w:sz w:val="28"/>
              </w:rPr>
            </w:pPr>
          </w:p>
          <w:p w:rsidR="00E3101F" w:rsidRDefault="00E3101F" w:rsidP="00B738B9">
            <w:pPr>
              <w:pStyle w:val="ListParagraph"/>
              <w:numPr>
                <w:ilvl w:val="0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>Heterogeneous mixtures</w:t>
            </w:r>
            <w:r w:rsidRPr="00E3101F">
              <w:rPr>
                <w:rFonts w:ascii="Book Antiqua" w:hAnsi="Book Antiqua"/>
                <w:sz w:val="28"/>
              </w:rPr>
              <w:sym w:font="Wingdings" w:char="F0E0"/>
            </w:r>
            <w:r>
              <w:rPr>
                <w:rFonts w:ascii="Book Antiqua" w:hAnsi="Book Antiqua"/>
                <w:sz w:val="28"/>
              </w:rPr>
              <w:t xml:space="preserve"> _________________________________________</w:t>
            </w:r>
          </w:p>
          <w:p w:rsidR="00E3101F" w:rsidRDefault="00E3101F" w:rsidP="00E3101F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 xml:space="preserve">Suspension </w:t>
            </w:r>
            <w:r w:rsidRPr="00E3101F">
              <w:rPr>
                <w:rFonts w:ascii="Book Antiqua" w:hAnsi="Book Antiqua"/>
                <w:sz w:val="28"/>
              </w:rPr>
              <w:sym w:font="Wingdings" w:char="F0E0"/>
            </w:r>
            <w:r>
              <w:rPr>
                <w:rFonts w:ascii="Book Antiqua" w:hAnsi="Book Antiqua"/>
                <w:sz w:val="28"/>
              </w:rPr>
              <w:t>_____________________________________________</w:t>
            </w:r>
            <w:r>
              <w:rPr>
                <w:rFonts w:ascii="Book Antiqua" w:hAnsi="Book Antiqua"/>
                <w:sz w:val="28"/>
              </w:rPr>
              <w:br/>
              <w:t>Ex:_____________________</w:t>
            </w:r>
          </w:p>
          <w:p w:rsidR="00E3101F" w:rsidRDefault="00E3101F" w:rsidP="00E3101F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 xml:space="preserve">Colloid </w:t>
            </w:r>
            <w:r w:rsidRPr="00E3101F">
              <w:rPr>
                <w:rFonts w:ascii="Book Antiqua" w:hAnsi="Book Antiqua"/>
                <w:sz w:val="28"/>
              </w:rPr>
              <w:sym w:font="Wingdings" w:char="F0E0"/>
            </w:r>
            <w:r>
              <w:rPr>
                <w:rFonts w:ascii="Book Antiqua" w:hAnsi="Book Antiqua"/>
                <w:sz w:val="28"/>
              </w:rPr>
              <w:t xml:space="preserve"> ________________________________________________</w:t>
            </w:r>
            <w:r>
              <w:rPr>
                <w:rFonts w:ascii="Book Antiqua" w:hAnsi="Book Antiqua"/>
                <w:sz w:val="28"/>
              </w:rPr>
              <w:br/>
              <w:t>Ex:_____________________</w:t>
            </w:r>
          </w:p>
          <w:p w:rsidR="00E3101F" w:rsidRDefault="00E3101F" w:rsidP="00E3101F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 xml:space="preserve">Immiscible </w:t>
            </w:r>
            <w:r w:rsidRPr="00E3101F">
              <w:rPr>
                <w:rFonts w:ascii="Book Antiqua" w:hAnsi="Book Antiqua"/>
                <w:sz w:val="28"/>
              </w:rPr>
              <w:sym w:font="Wingdings" w:char="F0E0"/>
            </w:r>
          </w:p>
          <w:p w:rsidR="00E3101F" w:rsidRDefault="00E3101F" w:rsidP="00E3101F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>Examples:</w:t>
            </w:r>
            <w:r>
              <w:rPr>
                <w:rFonts w:ascii="Book Antiqua" w:hAnsi="Book Antiqua"/>
                <w:sz w:val="28"/>
              </w:rPr>
              <w:br/>
            </w:r>
          </w:p>
          <w:p w:rsidR="00C53D64" w:rsidRPr="00E3101F" w:rsidRDefault="00E3101F" w:rsidP="00E3101F">
            <w:pPr>
              <w:pStyle w:val="ListParagraph"/>
              <w:numPr>
                <w:ilvl w:val="0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>Homogeneous mixtures</w:t>
            </w:r>
            <w:r w:rsidRPr="00E3101F">
              <w:rPr>
                <w:rFonts w:ascii="Book Antiqua" w:hAnsi="Book Antiqua"/>
                <w:sz w:val="28"/>
              </w:rPr>
              <w:sym w:font="Wingdings" w:char="F0E0"/>
            </w:r>
            <w:r>
              <w:rPr>
                <w:rFonts w:ascii="Book Antiqua" w:hAnsi="Book Antiqua"/>
                <w:sz w:val="28"/>
              </w:rPr>
              <w:t xml:space="preserve"> ___________________________________________</w:t>
            </w:r>
            <w:r>
              <w:rPr>
                <w:rFonts w:ascii="Book Antiqua" w:hAnsi="Book Antiqua"/>
                <w:sz w:val="28"/>
              </w:rPr>
              <w:br/>
              <w:t>Examples:____________________________</w:t>
            </w:r>
            <w:r w:rsidR="006655C6" w:rsidRPr="00E3101F">
              <w:rPr>
                <w:rFonts w:ascii="Book Antiqua" w:hAnsi="Book Antiqua"/>
                <w:sz w:val="28"/>
              </w:rPr>
              <w:br/>
            </w:r>
            <w:r w:rsidR="006655C6">
              <w:rPr>
                <w:noProof/>
              </w:rPr>
              <w:t xml:space="preserve">                                                               </w:t>
            </w:r>
          </w:p>
          <w:p w:rsidR="0035138B" w:rsidRDefault="006E7F9A" w:rsidP="00B738B9">
            <w:pPr>
              <w:pStyle w:val="ListParagraph"/>
              <w:numPr>
                <w:ilvl w:val="0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>Solutions are a group of _________________________ that are mixed up in a complete _________________ distribution.</w:t>
            </w:r>
            <w:r w:rsidR="00E3101F">
              <w:rPr>
                <w:rFonts w:ascii="Book Antiqua" w:hAnsi="Book Antiqua"/>
                <w:sz w:val="28"/>
              </w:rPr>
              <w:br/>
            </w:r>
          </w:p>
          <w:p w:rsidR="00E3101F" w:rsidRPr="00E3101F" w:rsidRDefault="00E3101F" w:rsidP="00E3101F">
            <w:pPr>
              <w:pStyle w:val="ListParagraph"/>
              <w:numPr>
                <w:ilvl w:val="0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 w:rsidRPr="00E3101F">
              <w:rPr>
                <w:rFonts w:ascii="Book Antiqua" w:hAnsi="Book Antiqua"/>
                <w:sz w:val="28"/>
              </w:rPr>
              <w:t>There are two parts in a solution.</w:t>
            </w:r>
          </w:p>
          <w:p w:rsidR="00E3101F" w:rsidRDefault="00E3101F" w:rsidP="00E3101F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>The _____________________ is the substance that is ________________</w:t>
            </w:r>
          </w:p>
          <w:p w:rsidR="00E3101F" w:rsidRPr="00C27874" w:rsidRDefault="00E3101F" w:rsidP="00E3101F">
            <w:pPr>
              <w:pStyle w:val="ListParagraph"/>
              <w:spacing w:after="240"/>
              <w:ind w:left="14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>Example: salt, sugar, Kool-aid powder</w:t>
            </w:r>
            <w:r w:rsidRPr="00C27874">
              <w:rPr>
                <w:rFonts w:ascii="Book Antiqua" w:hAnsi="Book Antiqua"/>
                <w:sz w:val="28"/>
              </w:rPr>
              <w:br/>
            </w:r>
          </w:p>
          <w:p w:rsidR="006811E1" w:rsidRDefault="00E3101F" w:rsidP="00E3101F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>The _____________________ is the substance that is DOING the dissolving.</w:t>
            </w:r>
            <w:r>
              <w:rPr>
                <w:rFonts w:ascii="Book Antiqua" w:hAnsi="Book Antiqua"/>
                <w:sz w:val="28"/>
              </w:rPr>
              <w:br/>
              <w:t>Example: __________________________</w:t>
            </w:r>
            <w:r w:rsidR="006E7F9A">
              <w:rPr>
                <w:rFonts w:ascii="Book Antiqua" w:hAnsi="Book Antiqua"/>
                <w:sz w:val="28"/>
              </w:rPr>
              <w:br/>
            </w:r>
            <w:r w:rsidR="006E7F9A">
              <w:rPr>
                <w:rFonts w:ascii="Book Antiqua" w:hAnsi="Book Antiqua"/>
                <w:sz w:val="28"/>
              </w:rPr>
              <w:lastRenderedPageBreak/>
              <w:br/>
            </w:r>
          </w:p>
          <w:p w:rsidR="00C27874" w:rsidRPr="00553C25" w:rsidRDefault="006E7F9A" w:rsidP="00553C25">
            <w:pPr>
              <w:pStyle w:val="ListParagraph"/>
              <w:numPr>
                <w:ilvl w:val="0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 xml:space="preserve">Solubility is the </w:t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</w:r>
            <w:r>
              <w:rPr>
                <w:rFonts w:ascii="Book Antiqua" w:hAnsi="Book Antiqua"/>
                <w:sz w:val="28"/>
              </w:rPr>
              <w:softHyphen/>
              <w:t>________________________ of the solvent to _________________ the solute.</w:t>
            </w:r>
            <w:r w:rsidR="00E3101F">
              <w:rPr>
                <w:rFonts w:ascii="Book Antiqua" w:hAnsi="Book Antiqua"/>
                <w:sz w:val="28"/>
              </w:rPr>
              <w:t xml:space="preserve"> If liquids can mix and dissolve in one another, th</w:t>
            </w:r>
            <w:r w:rsidR="00552C96">
              <w:rPr>
                <w:rFonts w:ascii="Book Antiqua" w:hAnsi="Book Antiqua"/>
                <w:sz w:val="28"/>
              </w:rPr>
              <w:t>ey are</w:t>
            </w:r>
            <w:r w:rsidR="00E3101F">
              <w:rPr>
                <w:rFonts w:ascii="Book Antiqua" w:hAnsi="Book Antiqua"/>
                <w:sz w:val="28"/>
              </w:rPr>
              <w:t xml:space="preserve"> called __________________________________.</w:t>
            </w:r>
          </w:p>
          <w:p w:rsidR="00C27874" w:rsidRDefault="00C27874" w:rsidP="006E7F9A">
            <w:pPr>
              <w:pStyle w:val="ListParagraph"/>
              <w:spacing w:after="240"/>
              <w:ind w:left="14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br/>
            </w:r>
          </w:p>
          <w:p w:rsidR="00C27874" w:rsidRDefault="006E7F9A" w:rsidP="00C27874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noProof/>
                <w:sz w:val="28"/>
              </w:rPr>
              <w:drawing>
                <wp:anchor distT="0" distB="0" distL="114300" distR="114300" simplePos="0" relativeHeight="251706368" behindDoc="0" locked="0" layoutInCell="1" allowOverlap="1" wp14:anchorId="29149A21" wp14:editId="1669B118">
                  <wp:simplePos x="0" y="0"/>
                  <wp:positionH relativeFrom="column">
                    <wp:posOffset>2844800</wp:posOffset>
                  </wp:positionH>
                  <wp:positionV relativeFrom="paragraph">
                    <wp:posOffset>168910</wp:posOffset>
                  </wp:positionV>
                  <wp:extent cx="1048385" cy="1623695"/>
                  <wp:effectExtent l="0" t="0" r="0" b="0"/>
                  <wp:wrapNone/>
                  <wp:docPr id="25" name="Picture 25" descr="soda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oda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FBB95AC" wp14:editId="0A69CAEB">
                  <wp:simplePos x="0" y="0"/>
                  <wp:positionH relativeFrom="column">
                    <wp:posOffset>5028565</wp:posOffset>
                  </wp:positionH>
                  <wp:positionV relativeFrom="paragraph">
                    <wp:posOffset>304800</wp:posOffset>
                  </wp:positionV>
                  <wp:extent cx="1365250" cy="1186815"/>
                  <wp:effectExtent l="0" t="0" r="6350" b="0"/>
                  <wp:wrapNone/>
                  <wp:docPr id="27" name="Picture 27" descr="http://sub.allaboutcircuits.com/images/03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ub.allaboutcircuits.com/images/03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sz w:val="28"/>
              </w:rPr>
              <w:drawing>
                <wp:anchor distT="0" distB="0" distL="114300" distR="114300" simplePos="0" relativeHeight="251704320" behindDoc="0" locked="0" layoutInCell="1" allowOverlap="1" wp14:anchorId="179A4E59" wp14:editId="15BC6FEC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305435</wp:posOffset>
                  </wp:positionV>
                  <wp:extent cx="1212215" cy="1483995"/>
                  <wp:effectExtent l="0" t="0" r="6985" b="1905"/>
                  <wp:wrapNone/>
                  <wp:docPr id="22" name="Picture 22" descr="Boiling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Boiling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27874">
              <w:rPr>
                <w:rFonts w:ascii="Book Antiqua" w:hAnsi="Book Antiqua"/>
                <w:sz w:val="28"/>
              </w:rPr>
              <w:t xml:space="preserve">What factors affect </w:t>
            </w:r>
            <w:r>
              <w:rPr>
                <w:rFonts w:ascii="Book Antiqua" w:hAnsi="Book Antiqua"/>
                <w:sz w:val="28"/>
              </w:rPr>
              <w:t>solubility</w:t>
            </w:r>
            <w:r w:rsidR="00C27874">
              <w:rPr>
                <w:rFonts w:ascii="Book Antiqua" w:hAnsi="Book Antiqua"/>
                <w:sz w:val="28"/>
              </w:rPr>
              <w:t>?</w:t>
            </w:r>
          </w:p>
          <w:p w:rsidR="006811E1" w:rsidRPr="00C27874" w:rsidRDefault="00E3101F" w:rsidP="00553C25">
            <w:p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91E5E10" wp14:editId="1D0B87E5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3201670</wp:posOffset>
                      </wp:positionV>
                      <wp:extent cx="2442845" cy="614045"/>
                      <wp:effectExtent l="0" t="0" r="14605" b="146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2845" cy="6140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98.35pt;margin-top:252.1pt;width:192.35pt;height:48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E692E3D" wp14:editId="041FB008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2120900</wp:posOffset>
                  </wp:positionV>
                  <wp:extent cx="1310005" cy="1188720"/>
                  <wp:effectExtent l="0" t="0" r="4445" b="0"/>
                  <wp:wrapNone/>
                  <wp:docPr id="8" name="Picture 8" descr="http://previews.123rf.com/images/avelkrieg/avelkrieg1402/avelkrieg140200003/25855473-A-pair-of-cartoon-hands-holding-and-stirring-a-drink-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avelkrieg/avelkrieg1402/avelkrieg140200003/25855473-A-pair-of-cartoon-hands-holding-and-stirring-a-drink-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EB0DC87" wp14:editId="7208F4AA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3199793</wp:posOffset>
                      </wp:positionV>
                      <wp:extent cx="2442949" cy="614149"/>
                      <wp:effectExtent l="0" t="0" r="14605" b="146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2949" cy="61414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5.9pt;margin-top:251.95pt;width:192.35pt;height:48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C9F24DA" wp14:editId="6055AC37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2122170</wp:posOffset>
                  </wp:positionV>
                  <wp:extent cx="2160270" cy="1077595"/>
                  <wp:effectExtent l="0" t="0" r="0" b="8255"/>
                  <wp:wrapNone/>
                  <wp:docPr id="1" name="Picture 1" descr="https://wafflepantry.com/blog/wp-content/uploads/2015/03/sugarcubes-diy-pearlsu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afflepantry.com/blog/wp-content/uploads/2015/03/sugarcubes-diy-pearlsu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828">
              <w:rPr>
                <w:rFonts w:ascii="Book Antiqua" w:hAnsi="Book Antiqu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1BC9ED5" wp14:editId="4C263DF3">
                      <wp:simplePos x="0" y="0"/>
                      <wp:positionH relativeFrom="column">
                        <wp:posOffset>4907915</wp:posOffset>
                      </wp:positionH>
                      <wp:positionV relativeFrom="paragraph">
                        <wp:posOffset>1230630</wp:posOffset>
                      </wp:positionV>
                      <wp:extent cx="1718945" cy="804545"/>
                      <wp:effectExtent l="0" t="0" r="14605" b="1460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8945" cy="804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386.45pt;margin-top:96.9pt;width:135.35pt;height:6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" fillcolor="white [3201]" strokecolor="#f79646 [3209]" strokeweight="2pt"/>
                  </w:pict>
                </mc:Fallback>
              </mc:AlternateContent>
            </w:r>
            <w:r w:rsidR="00614828">
              <w:rPr>
                <w:rFonts w:ascii="Book Antiqua" w:hAnsi="Book Antiqu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22374AE" wp14:editId="55403C82">
                      <wp:simplePos x="0" y="0"/>
                      <wp:positionH relativeFrom="column">
                        <wp:posOffset>2668071</wp:posOffset>
                      </wp:positionH>
                      <wp:positionV relativeFrom="paragraph">
                        <wp:posOffset>1228725</wp:posOffset>
                      </wp:positionV>
                      <wp:extent cx="1719448" cy="805085"/>
                      <wp:effectExtent l="0" t="0" r="14605" b="1460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9448" cy="8050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210.1pt;margin-top:96.75pt;width:135.4pt;height:63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="00614828">
              <w:rPr>
                <w:rFonts w:ascii="Book Antiqua" w:hAnsi="Book Antiqu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C5E2677" wp14:editId="62F65189">
                      <wp:simplePos x="0" y="0"/>
                      <wp:positionH relativeFrom="column">
                        <wp:posOffset>75063</wp:posOffset>
                      </wp:positionH>
                      <wp:positionV relativeFrom="paragraph">
                        <wp:posOffset>1501794</wp:posOffset>
                      </wp:positionV>
                      <wp:extent cx="2251880" cy="532263"/>
                      <wp:effectExtent l="0" t="0" r="15240" b="2032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1880" cy="53226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5.9pt;margin-top:118.25pt;width:177.3pt;height:41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" fillcolor="white [3201]" strokecolor="#f79646 [3209]" strokeweight="2pt"/>
                  </w:pict>
                </mc:Fallback>
              </mc:AlternateContent>
            </w:r>
            <w:r w:rsidR="006E7F9A">
              <w:rPr>
                <w:rFonts w:ascii="Book Antiqua" w:hAnsi="Book Antiqua"/>
                <w:sz w:val="28"/>
              </w:rPr>
              <w:br/>
            </w:r>
            <w:r w:rsidR="006E7F9A">
              <w:rPr>
                <w:rFonts w:ascii="Book Antiqua" w:hAnsi="Book Antiqua"/>
                <w:sz w:val="28"/>
              </w:rPr>
              <w:br/>
            </w:r>
            <w:r w:rsidR="006E7F9A">
              <w:rPr>
                <w:rFonts w:ascii="Book Antiqua" w:hAnsi="Book Antiqua"/>
                <w:sz w:val="28"/>
              </w:rPr>
              <w:br/>
            </w:r>
            <w:r w:rsidR="006E7F9A">
              <w:rPr>
                <w:rFonts w:ascii="Book Antiqua" w:hAnsi="Book Antiqua"/>
                <w:sz w:val="28"/>
              </w:rPr>
              <w:br/>
            </w:r>
            <w:r w:rsidR="00614828"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br/>
            </w:r>
            <w:r w:rsidR="00614828">
              <w:rPr>
                <w:rFonts w:ascii="Book Antiqua" w:hAnsi="Book Antiqua"/>
                <w:sz w:val="28"/>
              </w:rPr>
              <w:br/>
            </w:r>
            <w:r w:rsidR="00614828"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br/>
            </w:r>
            <w:r w:rsidR="006E7F9A">
              <w:rPr>
                <w:rFonts w:ascii="Book Antiqua" w:hAnsi="Book Antiqua"/>
                <w:sz w:val="28"/>
              </w:rPr>
              <w:br/>
            </w:r>
          </w:p>
        </w:tc>
      </w:tr>
      <w:tr w:rsidR="00553C25" w:rsidRPr="00182892" w:rsidTr="007E6B10">
        <w:trPr>
          <w:trHeight w:val="3466"/>
        </w:trPr>
        <w:tc>
          <w:tcPr>
            <w:tcW w:w="10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C25" w:rsidRPr="00182892" w:rsidRDefault="00614828" w:rsidP="007E6B10">
            <w:pPr>
              <w:jc w:val="center"/>
              <w:rPr>
                <w:rFonts w:ascii="Book Antiqua" w:hAnsi="Book Antiqua"/>
                <w:sz w:val="28"/>
              </w:rPr>
            </w:pPr>
            <w:r w:rsidRPr="00614828">
              <w:rPr>
                <w:rFonts w:ascii="Book Antiqua" w:hAnsi="Book Antiqua"/>
                <w:noProof/>
                <w:sz w:val="28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1BFFE584" wp14:editId="4314B5A5">
                  <wp:simplePos x="0" y="0"/>
                  <wp:positionH relativeFrom="column">
                    <wp:posOffset>5956300</wp:posOffset>
                  </wp:positionH>
                  <wp:positionV relativeFrom="paragraph">
                    <wp:posOffset>90805</wp:posOffset>
                  </wp:positionV>
                  <wp:extent cx="766445" cy="1022985"/>
                  <wp:effectExtent l="0" t="0" r="0" b="5715"/>
                  <wp:wrapNone/>
                  <wp:docPr id="20483" name="Picture 4" descr="imagesCAQO40N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4" descr="imagesCAQO40N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C25" w:rsidRPr="00614828" w:rsidRDefault="00552C96" w:rsidP="007E6B10">
            <w:pPr>
              <w:pStyle w:val="ListParagraph"/>
              <w:numPr>
                <w:ilvl w:val="0"/>
                <w:numId w:val="1"/>
              </w:numPr>
              <w:spacing w:after="240"/>
              <w:rPr>
                <w:rFonts w:ascii="Book Antiqua" w:hAnsi="Book Antiqua"/>
                <w:b/>
                <w:sz w:val="28"/>
              </w:rPr>
            </w:pPr>
            <w:r>
              <w:rPr>
                <w:rFonts w:ascii="Book Antiqua" w:hAnsi="Book Antiqua"/>
                <w:b/>
                <w:sz w:val="28"/>
              </w:rPr>
              <w:t>“Like dissolves like”</w:t>
            </w:r>
          </w:p>
          <w:p w:rsidR="00553C25" w:rsidRDefault="00552C96" w:rsidP="007E6B10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 xml:space="preserve">Polar </w:t>
            </w:r>
            <w:r w:rsidRPr="00552C96">
              <w:rPr>
                <w:rFonts w:ascii="Book Antiqua" w:hAnsi="Book Antiqua"/>
                <w:sz w:val="28"/>
              </w:rPr>
              <w:sym w:font="Wingdings" w:char="F0E0"/>
            </w:r>
            <w:r>
              <w:rPr>
                <w:rFonts w:ascii="Book Antiqua" w:hAnsi="Book Antiqua"/>
                <w:sz w:val="28"/>
              </w:rPr>
              <w:t xml:space="preserve"> _____________________________________________</w:t>
            </w:r>
            <w:r>
              <w:rPr>
                <w:rFonts w:ascii="Book Antiqua" w:hAnsi="Book Antiqua"/>
                <w:sz w:val="28"/>
              </w:rPr>
              <w:br/>
              <w:t>_____________________________________________________</w:t>
            </w:r>
          </w:p>
          <w:p w:rsidR="00552C96" w:rsidRDefault="00552C96" w:rsidP="007E6B10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>Nonpolar</w:t>
            </w:r>
            <w:r w:rsidR="00614828">
              <w:rPr>
                <w:rFonts w:ascii="Book Antiqua" w:hAnsi="Book Antiqua"/>
                <w:sz w:val="28"/>
              </w:rPr>
              <w:t xml:space="preserve"> </w:t>
            </w:r>
            <w:r w:rsidR="00614828" w:rsidRPr="00614828">
              <w:rPr>
                <w:rFonts w:ascii="Book Antiqua" w:hAnsi="Book Antiqua"/>
                <w:sz w:val="28"/>
              </w:rPr>
              <w:sym w:font="Wingdings" w:char="F0E0"/>
            </w:r>
            <w:r w:rsidR="00614828">
              <w:rPr>
                <w:rFonts w:ascii="Book Antiqua" w:hAnsi="Book Antiqua"/>
                <w:sz w:val="28"/>
              </w:rPr>
              <w:t xml:space="preserve"> </w:t>
            </w:r>
            <w:r>
              <w:rPr>
                <w:rFonts w:ascii="Book Antiqua" w:hAnsi="Book Antiqua"/>
                <w:sz w:val="28"/>
              </w:rPr>
              <w:t>_________________________________________</w:t>
            </w:r>
            <w:r>
              <w:rPr>
                <w:rFonts w:ascii="Book Antiqua" w:hAnsi="Book Antiqua"/>
                <w:sz w:val="28"/>
              </w:rPr>
              <w:br/>
              <w:t>_____________________________________________________</w:t>
            </w:r>
            <w:r>
              <w:rPr>
                <w:rFonts w:ascii="Book Antiqua" w:hAnsi="Book Antiqua"/>
                <w:sz w:val="28"/>
              </w:rPr>
              <w:br/>
            </w:r>
          </w:p>
          <w:p w:rsidR="00552C96" w:rsidRPr="00552C96" w:rsidRDefault="00552C96" w:rsidP="00552C96">
            <w:pPr>
              <w:pStyle w:val="ListParagraph"/>
              <w:numPr>
                <w:ilvl w:val="0"/>
                <w:numId w:val="1"/>
              </w:numPr>
              <w:spacing w:after="240"/>
              <w:rPr>
                <w:rFonts w:ascii="Book Antiqua" w:hAnsi="Book Antiqua"/>
                <w:b/>
                <w:sz w:val="28"/>
              </w:rPr>
            </w:pPr>
            <w:r w:rsidRPr="00552C96">
              <w:rPr>
                <w:rFonts w:ascii="Book Antiqua" w:hAnsi="Book Antiqua"/>
                <w:b/>
                <w:sz w:val="28"/>
              </w:rPr>
              <w:t>Concentrations</w:t>
            </w:r>
          </w:p>
          <w:p w:rsidR="00552C96" w:rsidRDefault="00552C96" w:rsidP="00552C96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 xml:space="preserve">Dilute </w:t>
            </w:r>
            <w:r w:rsidRPr="00552C96">
              <w:rPr>
                <w:rFonts w:ascii="Book Antiqua" w:hAnsi="Book Antiqua"/>
                <w:sz w:val="28"/>
              </w:rPr>
              <w:sym w:font="Wingdings" w:char="F0E0"/>
            </w:r>
            <w:r>
              <w:rPr>
                <w:rFonts w:ascii="Book Antiqua" w:hAnsi="Book Antiqua"/>
                <w:sz w:val="28"/>
              </w:rPr>
              <w:t xml:space="preserve"> _____________________________________________</w:t>
            </w:r>
          </w:p>
          <w:p w:rsidR="00553C25" w:rsidRDefault="00552C96" w:rsidP="00552C96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C8959BB" wp14:editId="0C4405CC">
                  <wp:simplePos x="0" y="0"/>
                  <wp:positionH relativeFrom="column">
                    <wp:posOffset>4392930</wp:posOffset>
                  </wp:positionH>
                  <wp:positionV relativeFrom="paragraph">
                    <wp:posOffset>519242</wp:posOffset>
                  </wp:positionV>
                  <wp:extent cx="716280" cy="1017905"/>
                  <wp:effectExtent l="0" t="0" r="7620" b="0"/>
                  <wp:wrapNone/>
                  <wp:docPr id="12" name="Picture 12" descr="https://upload.wikimedia.org/wikipedia/commons/6/67/Orange_juice_1_edi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6/67/Orange_juice_1_edi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89F12B1" wp14:editId="799CD0E3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503555</wp:posOffset>
                  </wp:positionV>
                  <wp:extent cx="1009650" cy="1009650"/>
                  <wp:effectExtent l="0" t="0" r="0" b="0"/>
                  <wp:wrapNone/>
                  <wp:docPr id="11" name="Picture 11" descr="http://www.marthastewart.com/sites/files/marthastewart.com/styles/wmax-1500/public/d34/orange-juice-concentrate-med108462/orange-juice-concentrate-med108462_sq.jpg?itok=ObG6UH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rthastewart.com/sites/files/marthastewart.com/styles/wmax-1500/public/d34/orange-juice-concentrate-med108462/orange-juice-concentrate-med108462_sq.jpg?itok=ObG6UH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sz w:val="28"/>
              </w:rPr>
              <w:t>Concentrated</w:t>
            </w:r>
            <w:r w:rsidRPr="00552C96">
              <w:rPr>
                <w:rFonts w:ascii="Book Antiqua" w:hAnsi="Book Antiqua"/>
                <w:sz w:val="28"/>
              </w:rPr>
              <w:sym w:font="Wingdings" w:char="F0E0"/>
            </w:r>
            <w:r>
              <w:rPr>
                <w:rFonts w:ascii="Book Antiqua" w:hAnsi="Book Antiqua"/>
                <w:sz w:val="28"/>
              </w:rPr>
              <w:t xml:space="preserve"> _______________________________________</w:t>
            </w:r>
            <w:r>
              <w:rPr>
                <w:rFonts w:ascii="Book Antiqua" w:hAnsi="Book Antiqua"/>
                <w:sz w:val="28"/>
              </w:rPr>
              <w:br/>
              <w:t>______________________________________________________</w:t>
            </w:r>
            <w:r w:rsidR="00553C25"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br/>
            </w:r>
          </w:p>
          <w:p w:rsidR="00553C25" w:rsidRPr="00614828" w:rsidRDefault="00614828" w:rsidP="007E6B10">
            <w:pPr>
              <w:pStyle w:val="ListParagraph"/>
              <w:numPr>
                <w:ilvl w:val="0"/>
                <w:numId w:val="1"/>
              </w:numPr>
              <w:spacing w:after="240"/>
              <w:rPr>
                <w:rFonts w:ascii="Book Antiqua" w:hAnsi="Book Antiqua"/>
                <w:b/>
                <w:sz w:val="28"/>
              </w:rPr>
            </w:pPr>
            <w:r w:rsidRPr="00614828">
              <w:rPr>
                <w:rFonts w:ascii="Book Antiqua" w:hAnsi="Book Antiqua"/>
                <w:b/>
                <w:sz w:val="28"/>
              </w:rPr>
              <w:t>We can also classify solutions based on amount of solute.</w:t>
            </w:r>
          </w:p>
          <w:p w:rsidR="00553C25" w:rsidRDefault="00614828" w:rsidP="00614828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 w:rsidRPr="00614828">
              <w:rPr>
                <w:rFonts w:ascii="Book Antiqua" w:hAnsi="Book Antiqua"/>
                <w:sz w:val="28"/>
                <w:u w:val="single"/>
              </w:rPr>
              <w:t>Unsaturated solutions</w:t>
            </w:r>
            <w:r w:rsidRPr="00614828">
              <w:rPr>
                <w:rFonts w:ascii="Book Antiqua" w:hAnsi="Book Antiqua"/>
                <w:sz w:val="28"/>
              </w:rPr>
              <w:sym w:font="Wingdings" w:char="F0E0"/>
            </w:r>
            <w:r>
              <w:rPr>
                <w:rFonts w:ascii="Book Antiqua" w:hAnsi="Book Antiqua"/>
                <w:sz w:val="28"/>
              </w:rPr>
              <w:t xml:space="preserve"> have ________________ than the maximum amount of solute _____________________ in them. (This means more could be added, and the solute would continue to dissolve!)</w:t>
            </w:r>
          </w:p>
          <w:p w:rsidR="00614828" w:rsidRDefault="00614828" w:rsidP="00614828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 w:rsidRPr="00614828">
              <w:rPr>
                <w:rFonts w:ascii="Book Antiqua" w:hAnsi="Book Antiqua"/>
                <w:sz w:val="28"/>
                <w:u w:val="single"/>
              </w:rPr>
              <w:t>Saturate</w:t>
            </w:r>
            <w:r>
              <w:rPr>
                <w:rFonts w:ascii="Book Antiqua" w:hAnsi="Book Antiqua"/>
                <w:sz w:val="28"/>
                <w:u w:val="single"/>
              </w:rPr>
              <w:t>d</w:t>
            </w:r>
            <w:r w:rsidRPr="00614828">
              <w:rPr>
                <w:rFonts w:ascii="Book Antiqua" w:hAnsi="Book Antiqua"/>
                <w:sz w:val="28"/>
                <w:u w:val="single"/>
              </w:rPr>
              <w:t xml:space="preserve"> solutions</w:t>
            </w:r>
            <w:r>
              <w:rPr>
                <w:rFonts w:ascii="Book Antiqua" w:hAnsi="Book Antiqua"/>
                <w:sz w:val="28"/>
              </w:rPr>
              <w:t xml:space="preserve"> </w:t>
            </w:r>
            <w:r w:rsidRPr="00614828">
              <w:rPr>
                <w:rFonts w:ascii="Book Antiqua" w:hAnsi="Book Antiqua"/>
                <w:sz w:val="28"/>
              </w:rPr>
              <w:sym w:font="Wingdings" w:char="F0E0"/>
            </w:r>
            <w:r>
              <w:rPr>
                <w:rFonts w:ascii="Book Antiqua" w:hAnsi="Book Antiqua"/>
                <w:sz w:val="28"/>
              </w:rPr>
              <w:t xml:space="preserve"> have the ______________________ amount of solute in them. No more can be made to dissolve.</w:t>
            </w:r>
          </w:p>
          <w:p w:rsidR="00781AEC" w:rsidRDefault="00614828" w:rsidP="00614828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 w:rsidRPr="00614828">
              <w:rPr>
                <w:rFonts w:ascii="Book Antiqua" w:hAnsi="Book Antiqua"/>
                <w:sz w:val="28"/>
                <w:u w:val="single"/>
              </w:rPr>
              <w:t>Supersaturated solutions</w:t>
            </w:r>
            <w:r w:rsidRPr="00614828">
              <w:rPr>
                <w:rFonts w:ascii="Book Antiqua" w:hAnsi="Book Antiqua"/>
                <w:sz w:val="28"/>
              </w:rPr>
              <w:sym w:font="Wingdings" w:char="F0E0"/>
            </w:r>
            <w:r>
              <w:rPr>
                <w:rFonts w:ascii="Book Antiqua" w:hAnsi="Book Antiqua"/>
                <w:sz w:val="28"/>
              </w:rPr>
              <w:t xml:space="preserve"> have ____________ than the maximum amount of solute in them. This is not possible for all solutions!</w:t>
            </w:r>
          </w:p>
          <w:p w:rsidR="00552C96" w:rsidRPr="00614828" w:rsidRDefault="00552C96" w:rsidP="00614828">
            <w:pPr>
              <w:pStyle w:val="ListParagraph"/>
              <w:numPr>
                <w:ilvl w:val="1"/>
                <w:numId w:val="1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  <w:u w:val="single"/>
              </w:rPr>
              <w:t>How do you think we could create a supersaturated solution?</w:t>
            </w:r>
            <w:r>
              <w:rPr>
                <w:rFonts w:ascii="Book Antiqua" w:hAnsi="Book Antiqua"/>
                <w:sz w:val="28"/>
                <w:u w:val="single"/>
              </w:rPr>
              <w:br/>
              <w:t>__________________________________________________________</w:t>
            </w:r>
          </w:p>
        </w:tc>
      </w:tr>
      <w:tr w:rsidR="00552C96" w:rsidRPr="00182892" w:rsidTr="00552C96">
        <w:trPr>
          <w:trHeight w:val="372"/>
        </w:trPr>
        <w:tc>
          <w:tcPr>
            <w:tcW w:w="10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552C96" w:rsidRPr="00552C96" w:rsidRDefault="00552C96" w:rsidP="007E6B10">
            <w:pPr>
              <w:jc w:val="center"/>
              <w:rPr>
                <w:rFonts w:ascii="Book Antiqua" w:hAnsi="Book Antiqua"/>
                <w:b/>
                <w:i/>
                <w:noProof/>
                <w:sz w:val="28"/>
              </w:rPr>
            </w:pPr>
            <w:r>
              <w:rPr>
                <w:rFonts w:ascii="Book Antiqua" w:hAnsi="Book Antiqua"/>
                <w:b/>
                <w:i/>
                <w:noProof/>
                <w:sz w:val="28"/>
              </w:rPr>
              <w:lastRenderedPageBreak/>
              <w:t>Solubility curves</w:t>
            </w:r>
          </w:p>
        </w:tc>
      </w:tr>
      <w:tr w:rsidR="00552C96" w:rsidRPr="00182892" w:rsidTr="007E6B10">
        <w:trPr>
          <w:trHeight w:val="3073"/>
        </w:trPr>
        <w:tc>
          <w:tcPr>
            <w:tcW w:w="10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96" w:rsidRDefault="00552C96" w:rsidP="007E6B10">
            <w:pPr>
              <w:jc w:val="center"/>
              <w:rPr>
                <w:rFonts w:ascii="Book Antiqua" w:hAnsi="Book Antiqua"/>
                <w:noProof/>
                <w:sz w:val="28"/>
              </w:rPr>
            </w:pPr>
            <w:r w:rsidRPr="00552C96">
              <w:rPr>
                <w:rFonts w:ascii="Book Antiqua" w:hAnsi="Book Antiqua"/>
                <w:noProof/>
                <w:sz w:val="28"/>
              </w:rPr>
              <w:drawing>
                <wp:inline distT="0" distB="0" distL="0" distR="0" wp14:anchorId="67B3271A" wp14:editId="5EEFF094">
                  <wp:extent cx="6459940" cy="4844956"/>
                  <wp:effectExtent l="0" t="0" r="0" b="0"/>
                  <wp:docPr id="20484" name="Picture 2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276" cy="485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C96" w:rsidRDefault="00552C96" w:rsidP="007E6B10">
            <w:pPr>
              <w:jc w:val="center"/>
              <w:rPr>
                <w:rFonts w:ascii="Book Antiqua" w:hAnsi="Book Antiqua"/>
                <w:noProof/>
                <w:sz w:val="28"/>
              </w:rPr>
            </w:pPr>
            <w:r w:rsidRPr="00552C96">
              <w:rPr>
                <w:rFonts w:ascii="Book Antiqua" w:hAnsi="Book Antiqua"/>
                <w:noProof/>
                <w:sz w:val="28"/>
              </w:rPr>
              <w:lastRenderedPageBreak/>
              <w:drawing>
                <wp:inline distT="0" distB="0" distL="0" distR="0" wp14:anchorId="35ED3954" wp14:editId="68BD2401">
                  <wp:extent cx="6823879" cy="5117910"/>
                  <wp:effectExtent l="0" t="0" r="0" b="6985"/>
                  <wp:docPr id="20485" name="Picture 2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630" cy="512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C96" w:rsidRPr="00614828" w:rsidRDefault="00552C96" w:rsidP="007E6B10">
            <w:pPr>
              <w:jc w:val="center"/>
              <w:rPr>
                <w:rFonts w:ascii="Book Antiqua" w:hAnsi="Book Antiqua"/>
                <w:noProof/>
                <w:sz w:val="28"/>
              </w:rPr>
            </w:pPr>
          </w:p>
        </w:tc>
      </w:tr>
      <w:tr w:rsidR="00552C96" w:rsidRPr="00182892" w:rsidTr="00552C96">
        <w:trPr>
          <w:trHeight w:val="322"/>
        </w:trPr>
        <w:tc>
          <w:tcPr>
            <w:tcW w:w="10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552C96" w:rsidRPr="00552C96" w:rsidRDefault="00552C96" w:rsidP="007E6B10">
            <w:pPr>
              <w:jc w:val="center"/>
              <w:rPr>
                <w:rFonts w:ascii="Book Antiqua" w:hAnsi="Book Antiqua"/>
                <w:b/>
                <w:i/>
                <w:noProof/>
                <w:sz w:val="28"/>
              </w:rPr>
            </w:pPr>
            <w:r w:rsidRPr="00552C96">
              <w:rPr>
                <w:rFonts w:ascii="Book Antiqua" w:hAnsi="Book Antiqua"/>
                <w:b/>
                <w:i/>
                <w:noProof/>
                <w:sz w:val="28"/>
              </w:rPr>
              <w:lastRenderedPageBreak/>
              <w:t>Acids and Bases</w:t>
            </w:r>
          </w:p>
        </w:tc>
      </w:tr>
      <w:tr w:rsidR="00552C96" w:rsidRPr="00182892" w:rsidTr="007E6B10">
        <w:trPr>
          <w:trHeight w:val="2730"/>
        </w:trPr>
        <w:tc>
          <w:tcPr>
            <w:tcW w:w="10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96" w:rsidRPr="00AF68BF" w:rsidRDefault="00552C96" w:rsidP="00552C96">
            <w:pPr>
              <w:spacing w:after="240"/>
              <w:rPr>
                <w:rFonts w:ascii="Book Antiqua" w:hAnsi="Book Antiqua"/>
                <w:sz w:val="28"/>
              </w:rPr>
            </w:pPr>
            <w:r w:rsidRPr="00AF68BF">
              <w:rPr>
                <w:rFonts w:ascii="Book Antiqua" w:hAnsi="Book Antiqua"/>
                <w:b/>
                <w:i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7D02657" wp14:editId="775B9D10">
                      <wp:simplePos x="0" y="0"/>
                      <wp:positionH relativeFrom="column">
                        <wp:posOffset>5361305</wp:posOffset>
                      </wp:positionH>
                      <wp:positionV relativeFrom="paragraph">
                        <wp:posOffset>1644015</wp:posOffset>
                      </wp:positionV>
                      <wp:extent cx="1200150" cy="450215"/>
                      <wp:effectExtent l="0" t="0" r="19050" b="2603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45021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style="position:absolute;margin-left:422.15pt;margin-top:129.45pt;width:94.5pt;height:35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Pr="00AF68BF">
              <w:rPr>
                <w:rFonts w:ascii="Book Antiqua" w:hAnsi="Book Antiqua"/>
                <w:b/>
                <w:i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0A55744" wp14:editId="32118746">
                      <wp:simplePos x="0" y="0"/>
                      <wp:positionH relativeFrom="column">
                        <wp:posOffset>3612515</wp:posOffset>
                      </wp:positionH>
                      <wp:positionV relativeFrom="paragraph">
                        <wp:posOffset>1628775</wp:posOffset>
                      </wp:positionV>
                      <wp:extent cx="1200150" cy="450215"/>
                      <wp:effectExtent l="0" t="0" r="19050" b="2603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45021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style="position:absolute;margin-left:284.45pt;margin-top:128.25pt;width:94.5pt;height:35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" fillcolor="white [3201]" strokecolor="#f79646 [3209]" strokeweight="2pt"/>
                  </w:pict>
                </mc:Fallback>
              </mc:AlternateContent>
            </w:r>
            <w:r w:rsidRPr="00AF68BF">
              <w:rPr>
                <w:rFonts w:ascii="Book Antiqua" w:hAnsi="Book Antiqua"/>
                <w:b/>
                <w:i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57F4B6A" wp14:editId="5F7D0A2E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1626870</wp:posOffset>
                      </wp:positionV>
                      <wp:extent cx="1200150" cy="450215"/>
                      <wp:effectExtent l="0" t="0" r="19050" b="2603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45021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style="position:absolute;margin-left:154.25pt;margin-top:128.1pt;width:94.5pt;height:35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" fillcolor="white [3201]" strokecolor="#f79646 [3209]" strokeweight="2pt"/>
                  </w:pict>
                </mc:Fallback>
              </mc:AlternateContent>
            </w:r>
            <w:r w:rsidRPr="00AF68BF">
              <w:rPr>
                <w:rFonts w:ascii="Book Antiqua" w:hAnsi="Book Antiqua"/>
                <w:b/>
                <w:i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AFC7D65" wp14:editId="2363811B">
                      <wp:simplePos x="0" y="0"/>
                      <wp:positionH relativeFrom="column">
                        <wp:posOffset>6824</wp:posOffset>
                      </wp:positionH>
                      <wp:positionV relativeFrom="paragraph">
                        <wp:posOffset>1611469</wp:posOffset>
                      </wp:positionV>
                      <wp:extent cx="1200635" cy="450376"/>
                      <wp:effectExtent l="0" t="0" r="19050" b="2603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635" cy="45037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.55pt;margin-top:126.9pt;width:94.55pt;height:35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" fillcolor="white [3201]" strokecolor="#f79646 [3209]" strokeweight="2pt"/>
                  </w:pict>
                </mc:Fallback>
              </mc:AlternateContent>
            </w:r>
            <w:r w:rsidRPr="00AF68BF">
              <w:rPr>
                <w:rFonts w:ascii="Book Antiqua" w:hAnsi="Book Antiqua"/>
                <w:b/>
                <w:i/>
                <w:sz w:val="28"/>
              </w:rPr>
              <w:t>The Chemistry of Acids and Bases</w:t>
            </w:r>
            <w:r>
              <w:rPr>
                <w:rFonts w:ascii="Book Antiqua" w:hAnsi="Book Antiqua"/>
                <w:sz w:val="28"/>
              </w:rPr>
              <w:t xml:space="preserve"> – L</w:t>
            </w:r>
            <w:bookmarkStart w:id="0" w:name="_GoBack"/>
            <w:bookmarkEnd w:id="0"/>
            <w:r>
              <w:rPr>
                <w:rFonts w:ascii="Book Antiqua" w:hAnsi="Book Antiqua"/>
                <w:sz w:val="28"/>
              </w:rPr>
              <w:t>abel the following an “acid” or a “base”</w:t>
            </w:r>
            <w:r w:rsidRPr="00AF68BF">
              <w:rPr>
                <w:rFonts w:ascii="Book Antiqua" w:hAnsi="Book Antiqua"/>
                <w:sz w:val="28"/>
              </w:rPr>
              <w:br/>
            </w:r>
            <w:r w:rsidRPr="00AF68BF">
              <w:rPr>
                <w:rFonts w:ascii="Book Antiqua" w:hAnsi="Book Antiqua"/>
                <w:sz w:val="28"/>
              </w:rPr>
              <w:br/>
            </w:r>
            <w:r>
              <w:rPr>
                <w:noProof/>
              </w:rPr>
              <w:drawing>
                <wp:inline distT="0" distB="0" distL="0" distR="0" wp14:anchorId="3B5CB47D" wp14:editId="6E84E46B">
                  <wp:extent cx="1171575" cy="942975"/>
                  <wp:effectExtent l="0" t="0" r="9525" b="9525"/>
                  <wp:docPr id="20486" name="Picture 2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sz w:val="28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7B3BC1DF" wp14:editId="3E898285">
                  <wp:extent cx="1524000" cy="819150"/>
                  <wp:effectExtent l="0" t="0" r="0" b="0"/>
                  <wp:docPr id="20487" name="Picture 20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sz w:val="28"/>
              </w:rPr>
              <w:t xml:space="preserve">          </w:t>
            </w:r>
            <w:r w:rsidR="00BA1337">
              <w:rPr>
                <w:noProof/>
              </w:rPr>
              <w:drawing>
                <wp:inline distT="0" distB="0" distL="0" distR="0">
                  <wp:extent cx="1009935" cy="1009935"/>
                  <wp:effectExtent l="0" t="0" r="0" b="0"/>
                  <wp:docPr id="20489" name="Picture 20489" descr="http://www.mamabeesfreebies.com/wp-content/uploads/2016/03/w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mabeesfreebies.com/wp-content/uploads/2016/03/w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49" cy="100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sz w:val="28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4E3B7727" wp14:editId="5A5704D5">
                  <wp:extent cx="1133475" cy="7905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68BF">
              <w:rPr>
                <w:rFonts w:ascii="Book Antiqua" w:hAnsi="Book Antiqua"/>
                <w:sz w:val="28"/>
              </w:rPr>
              <w:br/>
            </w:r>
            <w:r w:rsidRPr="00AF68BF">
              <w:rPr>
                <w:rFonts w:ascii="Book Antiqua" w:hAnsi="Book Antiqua"/>
                <w:sz w:val="28"/>
              </w:rPr>
              <w:br/>
            </w:r>
            <w:r>
              <w:rPr>
                <w:rFonts w:ascii="Book Antiqua" w:hAnsi="Book Antiqua"/>
                <w:sz w:val="28"/>
              </w:rPr>
              <w:t xml:space="preserve"> </w:t>
            </w:r>
          </w:p>
          <w:p w:rsidR="00552C96" w:rsidRPr="00AF68BF" w:rsidRDefault="00552C96" w:rsidP="00552C96">
            <w:pPr>
              <w:pStyle w:val="ListParagraph"/>
              <w:numPr>
                <w:ilvl w:val="0"/>
                <w:numId w:val="13"/>
              </w:numPr>
              <w:spacing w:after="240"/>
              <w:rPr>
                <w:rFonts w:ascii="Book Antiqua" w:hAnsi="Book Antiqua"/>
                <w:b/>
                <w:sz w:val="28"/>
              </w:rPr>
            </w:pPr>
            <w:r w:rsidRPr="00AF68BF">
              <w:rPr>
                <w:rFonts w:ascii="Book Antiqua" w:hAnsi="Book Antiqua"/>
                <w:b/>
                <w:sz w:val="28"/>
              </w:rPr>
              <w:t>What is an acid?</w:t>
            </w:r>
          </w:p>
          <w:p w:rsidR="00552C96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 xml:space="preserve">An _____________ is a solution that has an excess of ___________________. It comes from the Latin word </w:t>
            </w:r>
            <w:r>
              <w:rPr>
                <w:rFonts w:ascii="Book Antiqua" w:hAnsi="Book Antiqua"/>
                <w:i/>
                <w:sz w:val="28"/>
              </w:rPr>
              <w:t>acidus</w:t>
            </w:r>
            <w:r>
              <w:rPr>
                <w:rFonts w:ascii="Book Antiqua" w:hAnsi="Book Antiqua"/>
                <w:sz w:val="28"/>
              </w:rPr>
              <w:t xml:space="preserve"> that means “sharp” or “sour”.</w:t>
            </w:r>
          </w:p>
          <w:p w:rsidR="00552C96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8"/>
              </w:rPr>
            </w:pPr>
            <w:r>
              <w:rPr>
                <w:rFonts w:ascii="Book Antiqua" w:hAnsi="Book Antiqua"/>
                <w:sz w:val="28"/>
              </w:rPr>
              <w:t>The more H</w:t>
            </w:r>
            <w:r>
              <w:rPr>
                <w:rFonts w:ascii="Book Antiqua" w:hAnsi="Book Antiqua"/>
                <w:sz w:val="28"/>
                <w:vertAlign w:val="superscript"/>
              </w:rPr>
              <w:t xml:space="preserve">+ </w:t>
            </w:r>
            <w:r>
              <w:rPr>
                <w:rFonts w:ascii="Book Antiqua" w:hAnsi="Book Antiqua"/>
                <w:sz w:val="28"/>
              </w:rPr>
              <w:t xml:space="preserve">ions, the more </w:t>
            </w:r>
            <w:r>
              <w:rPr>
                <w:rFonts w:ascii="Book Antiqua" w:hAnsi="Book Antiqua"/>
                <w:sz w:val="28"/>
              </w:rPr>
              <w:softHyphen/>
              <w:t>____________________ the solution.</w:t>
            </w:r>
            <w:r>
              <w:rPr>
                <w:rFonts w:ascii="Book Antiqua" w:hAnsi="Book Antiqua"/>
                <w:sz w:val="28"/>
              </w:rPr>
              <w:br/>
            </w:r>
          </w:p>
          <w:p w:rsidR="00552C96" w:rsidRPr="00040C7A" w:rsidRDefault="00552C96" w:rsidP="00552C96">
            <w:pPr>
              <w:pStyle w:val="ListParagraph"/>
              <w:numPr>
                <w:ilvl w:val="0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AF68BF">
              <w:rPr>
                <w:rFonts w:ascii="Book Antiqua" w:hAnsi="Book Antiqua"/>
                <w:b/>
                <w:noProof/>
                <w:sz w:val="28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3E1B1B30" wp14:editId="30EEDE79">
                  <wp:simplePos x="0" y="0"/>
                  <wp:positionH relativeFrom="column">
                    <wp:posOffset>5329555</wp:posOffset>
                  </wp:positionH>
                  <wp:positionV relativeFrom="paragraph">
                    <wp:posOffset>183515</wp:posOffset>
                  </wp:positionV>
                  <wp:extent cx="1381125" cy="1186815"/>
                  <wp:effectExtent l="0" t="0" r="952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8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68BF">
              <w:rPr>
                <w:rFonts w:ascii="Book Antiqua" w:hAnsi="Book Antiqua"/>
                <w:b/>
                <w:sz w:val="28"/>
              </w:rPr>
              <w:t>Properties of an Acid</w:t>
            </w:r>
            <w:r w:rsidRPr="00040C7A">
              <w:rPr>
                <w:rFonts w:ascii="Book Antiqua" w:hAnsi="Book Antiqua"/>
                <w:sz w:val="26"/>
                <w:szCs w:val="26"/>
              </w:rPr>
              <w:br/>
              <w:t xml:space="preserve">a. Tastes ________________ </w:t>
            </w:r>
          </w:p>
          <w:p w:rsidR="00040C7A" w:rsidRPr="00040C7A" w:rsidRDefault="00552C96" w:rsidP="00552C96">
            <w:pPr>
              <w:pStyle w:val="ListParagraph"/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040C7A">
              <w:rPr>
                <w:rFonts w:ascii="Book Antiqua" w:hAnsi="Book Antiqua"/>
                <w:sz w:val="26"/>
                <w:szCs w:val="26"/>
              </w:rPr>
              <w:t>b. Conduct _______________________</w:t>
            </w:r>
            <w:r w:rsidRPr="00040C7A">
              <w:rPr>
                <w:rFonts w:ascii="Book Antiqua" w:hAnsi="Book Antiqua"/>
                <w:sz w:val="26"/>
                <w:szCs w:val="26"/>
              </w:rPr>
              <w:br/>
              <w:t>c. ______________________________</w:t>
            </w:r>
            <w:r w:rsidRPr="00040C7A">
              <w:rPr>
                <w:rFonts w:ascii="Book Antiqua" w:hAnsi="Book Antiqua"/>
                <w:sz w:val="26"/>
                <w:szCs w:val="26"/>
              </w:rPr>
              <w:br/>
              <w:t>d. Some acids react strongly with ______________________</w:t>
            </w:r>
            <w:r w:rsidR="00040C7A" w:rsidRPr="00040C7A">
              <w:rPr>
                <w:rFonts w:ascii="Book Antiqua" w:hAnsi="Book Antiqua"/>
                <w:sz w:val="26"/>
                <w:szCs w:val="26"/>
              </w:rPr>
              <w:t xml:space="preserve"> to </w:t>
            </w:r>
            <w:r w:rsidR="00040C7A" w:rsidRPr="00040C7A">
              <w:rPr>
                <w:rFonts w:ascii="Book Antiqua" w:hAnsi="Book Antiqua"/>
                <w:sz w:val="26"/>
                <w:szCs w:val="26"/>
              </w:rPr>
              <w:br/>
              <w:t>produce H</w:t>
            </w:r>
            <w:r w:rsidR="00040C7A" w:rsidRPr="00040C7A">
              <w:rPr>
                <w:rFonts w:ascii="Book Antiqua" w:hAnsi="Book Antiqua"/>
                <w:sz w:val="26"/>
                <w:szCs w:val="26"/>
                <w:vertAlign w:val="subscript"/>
              </w:rPr>
              <w:t>2</w:t>
            </w:r>
            <w:r w:rsidR="00040C7A" w:rsidRPr="00040C7A">
              <w:rPr>
                <w:rFonts w:ascii="Book Antiqua" w:hAnsi="Book Antiqua"/>
                <w:sz w:val="26"/>
                <w:szCs w:val="26"/>
              </w:rPr>
              <w:t xml:space="preserve"> (hydrogen gas)</w:t>
            </w:r>
            <w:r w:rsidRPr="00040C7A">
              <w:rPr>
                <w:rFonts w:ascii="Book Antiqua" w:hAnsi="Book Antiqua"/>
                <w:sz w:val="26"/>
                <w:szCs w:val="26"/>
              </w:rPr>
              <w:br/>
              <w:t>e. Turns blue litmus paper __________________</w:t>
            </w:r>
          </w:p>
          <w:p w:rsidR="00040C7A" w:rsidRPr="00040C7A" w:rsidRDefault="00040C7A" w:rsidP="00552C96">
            <w:pPr>
              <w:pStyle w:val="ListParagraph"/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040C7A">
              <w:rPr>
                <w:rFonts w:ascii="Book Antiqua" w:hAnsi="Book Antiqua"/>
                <w:sz w:val="26"/>
                <w:szCs w:val="26"/>
              </w:rPr>
              <w:t>f. Neutralize with a ________________</w:t>
            </w:r>
          </w:p>
          <w:p w:rsidR="00552C96" w:rsidRDefault="00040C7A" w:rsidP="00552C96">
            <w:pPr>
              <w:pStyle w:val="ListParagraph"/>
              <w:spacing w:after="240"/>
              <w:rPr>
                <w:rFonts w:ascii="Book Antiqua" w:hAnsi="Book Antiqua"/>
                <w:sz w:val="28"/>
              </w:rPr>
            </w:pPr>
            <w:r w:rsidRPr="00040C7A">
              <w:rPr>
                <w:rFonts w:ascii="Book Antiqua" w:hAnsi="Book Antiqua"/>
                <w:sz w:val="26"/>
                <w:szCs w:val="26"/>
              </w:rPr>
              <w:t>g. Strong acids fully _________________ in water. Weak acids have fewer hydrogen ions in solution.</w:t>
            </w:r>
            <w:r w:rsidR="00552C96">
              <w:rPr>
                <w:rFonts w:ascii="Book Antiqua" w:hAnsi="Book Antiqua"/>
                <w:sz w:val="28"/>
              </w:rPr>
              <w:br/>
            </w:r>
          </w:p>
          <w:p w:rsidR="00552C96" w:rsidRPr="00040C7A" w:rsidRDefault="00552C96" w:rsidP="00552C96">
            <w:pPr>
              <w:pStyle w:val="ListParagraph"/>
              <w:numPr>
                <w:ilvl w:val="0"/>
                <w:numId w:val="13"/>
              </w:numPr>
              <w:spacing w:after="240"/>
              <w:rPr>
                <w:rFonts w:ascii="Book Antiqua" w:hAnsi="Book Antiqua"/>
                <w:b/>
                <w:sz w:val="26"/>
                <w:szCs w:val="26"/>
              </w:rPr>
            </w:pPr>
            <w:r w:rsidRPr="00040C7A">
              <w:rPr>
                <w:rFonts w:ascii="Book Antiqua" w:hAnsi="Book Antiqua"/>
                <w:noProof/>
                <w:sz w:val="26"/>
                <w:szCs w:val="26"/>
              </w:rPr>
              <w:drawing>
                <wp:anchor distT="0" distB="0" distL="114300" distR="114300" simplePos="0" relativeHeight="251728896" behindDoc="0" locked="0" layoutInCell="1" allowOverlap="1" wp14:anchorId="3CB27E8F" wp14:editId="26AE0A1E">
                  <wp:simplePos x="0" y="0"/>
                  <wp:positionH relativeFrom="column">
                    <wp:posOffset>5915811</wp:posOffset>
                  </wp:positionH>
                  <wp:positionV relativeFrom="paragraph">
                    <wp:posOffset>-179355</wp:posOffset>
                  </wp:positionV>
                  <wp:extent cx="701207" cy="1062190"/>
                  <wp:effectExtent l="0" t="0" r="3810" b="5080"/>
                  <wp:wrapNone/>
                  <wp:docPr id="33796" name="Picture 8" descr="http://www.mhhe.com/physsci/chemistry/chang7/esp/folder_structure/cr/m3/s3/assets/images/crm3s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8" descr="http://www.mhhe.com/physsci/chemistry/chang7/esp/folder_structure/cr/m3/s3/assets/images/crm3s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9" t="9044" r="5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07" cy="106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C7A">
              <w:rPr>
                <w:rFonts w:ascii="Book Antiqua" w:hAnsi="Book Antiqua"/>
                <w:b/>
                <w:sz w:val="26"/>
                <w:szCs w:val="26"/>
              </w:rPr>
              <w:t>Uses of acids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Acetic acid = ___________________________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_______________ acid (lemons, limes, oranges)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Ascorbic Acid = _______________________ which your body needs.</w:t>
            </w:r>
          </w:p>
          <w:p w:rsidR="00552C96" w:rsidRPr="00040C7A" w:rsidRDefault="00552C96" w:rsidP="00040C7A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Sulfuric acid is used in production of fertilizer, steel, paint, and plastics.</w:t>
            </w:r>
            <w:r w:rsidRPr="00040C7A">
              <w:rPr>
                <w:rFonts w:ascii="Book Antiqua" w:hAnsi="Book Antiqua"/>
                <w:sz w:val="26"/>
                <w:szCs w:val="26"/>
              </w:rPr>
              <w:br/>
            </w:r>
            <w:r w:rsidRPr="00040C7A">
              <w:rPr>
                <w:noProof/>
                <w:sz w:val="26"/>
                <w:szCs w:val="26"/>
              </w:rPr>
              <w:t xml:space="preserve">                                                               </w:t>
            </w:r>
          </w:p>
          <w:p w:rsidR="00552C96" w:rsidRPr="001434EC" w:rsidRDefault="00552C96" w:rsidP="00552C96">
            <w:pPr>
              <w:pStyle w:val="ListParagraph"/>
              <w:numPr>
                <w:ilvl w:val="0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434EC">
              <w:rPr>
                <w:rFonts w:ascii="Book Antiqua" w:hAnsi="Book Antiqua"/>
                <w:b/>
                <w:i/>
                <w:sz w:val="26"/>
                <w:szCs w:val="26"/>
              </w:rPr>
              <w:t>What is a base?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A __________________ is a solution that has excess ___________________</w:t>
            </w:r>
          </w:p>
          <w:p w:rsidR="00552C96" w:rsidRPr="001434EC" w:rsidRDefault="00040C7A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noProof/>
              </w:rPr>
              <w:drawing>
                <wp:anchor distT="0" distB="0" distL="114300" distR="114300" simplePos="0" relativeHeight="251729920" behindDoc="0" locked="0" layoutInCell="1" allowOverlap="1" wp14:anchorId="445A033A" wp14:editId="4C3AA3A2">
                  <wp:simplePos x="0" y="0"/>
                  <wp:positionH relativeFrom="column">
                    <wp:posOffset>5745480</wp:posOffset>
                  </wp:positionH>
                  <wp:positionV relativeFrom="paragraph">
                    <wp:posOffset>62865</wp:posOffset>
                  </wp:positionV>
                  <wp:extent cx="968375" cy="549910"/>
                  <wp:effectExtent l="0" t="0" r="3175" b="254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549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C96" w:rsidRPr="001434EC">
              <w:rPr>
                <w:rFonts w:ascii="Book Antiqua" w:hAnsi="Book Antiqua"/>
                <w:sz w:val="26"/>
                <w:szCs w:val="26"/>
              </w:rPr>
              <w:t>Another word for base is ____________________.</w:t>
            </w:r>
            <w:r w:rsidR="00552C96" w:rsidRPr="001434EC">
              <w:rPr>
                <w:rFonts w:ascii="Book Antiqua" w:hAnsi="Book Antiqua"/>
                <w:sz w:val="26"/>
                <w:szCs w:val="26"/>
              </w:rPr>
              <w:br/>
            </w:r>
          </w:p>
          <w:p w:rsidR="00552C96" w:rsidRPr="00040C7A" w:rsidRDefault="00552C96" w:rsidP="00040C7A">
            <w:pPr>
              <w:pStyle w:val="ListParagraph"/>
              <w:numPr>
                <w:ilvl w:val="0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434EC">
              <w:rPr>
                <w:rFonts w:ascii="Book Antiqua" w:hAnsi="Book Antiqua"/>
                <w:b/>
                <w:i/>
                <w:sz w:val="26"/>
                <w:szCs w:val="26"/>
              </w:rPr>
              <w:t>Properties of a base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noProof/>
                <w:sz w:val="26"/>
                <w:szCs w:val="26"/>
              </w:rPr>
              <w:drawing>
                <wp:anchor distT="0" distB="0" distL="114300" distR="114300" simplePos="0" relativeHeight="251730944" behindDoc="0" locked="0" layoutInCell="1" allowOverlap="1" wp14:anchorId="3578C146" wp14:editId="749B619C">
                  <wp:simplePos x="0" y="0"/>
                  <wp:positionH relativeFrom="column">
                    <wp:posOffset>5492115</wp:posOffset>
                  </wp:positionH>
                  <wp:positionV relativeFrom="paragraph">
                    <wp:posOffset>53340</wp:posOffset>
                  </wp:positionV>
                  <wp:extent cx="819150" cy="103124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31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4EC">
              <w:rPr>
                <w:rFonts w:ascii="Book Antiqua" w:hAnsi="Book Antiqua"/>
                <w:sz w:val="26"/>
                <w:szCs w:val="26"/>
              </w:rPr>
              <w:t>Feel ________________________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Taste _______________________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__________________________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Can conduct ____________________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_____   __________   ________________ with metals.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Turn red litmus paper __________________.</w:t>
            </w:r>
            <w:r w:rsidRPr="001434EC">
              <w:rPr>
                <w:rFonts w:ascii="Book Antiqua" w:hAnsi="Book Antiqua"/>
                <w:sz w:val="26"/>
                <w:szCs w:val="26"/>
              </w:rPr>
              <w:br/>
            </w:r>
          </w:p>
          <w:p w:rsidR="00552C96" w:rsidRPr="001434EC" w:rsidRDefault="00552C96" w:rsidP="00552C96">
            <w:pPr>
              <w:pStyle w:val="ListParagraph"/>
              <w:numPr>
                <w:ilvl w:val="0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434EC">
              <w:rPr>
                <w:rFonts w:ascii="Book Antiqua" w:hAnsi="Book Antiqua"/>
                <w:b/>
                <w:i/>
                <w:sz w:val="26"/>
                <w:szCs w:val="26"/>
              </w:rPr>
              <w:t>Uses of bases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Bases give ______________, ammonia, and many other _____________   _____________________ some of their useful properties.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The OH</w:t>
            </w:r>
            <w:r w:rsidRPr="001434EC">
              <w:rPr>
                <w:rFonts w:ascii="Book Antiqua" w:hAnsi="Book Antiqua"/>
                <w:sz w:val="26"/>
                <w:szCs w:val="26"/>
                <w:vertAlign w:val="superscript"/>
              </w:rPr>
              <w:t>-</w:t>
            </w:r>
            <w:r w:rsidRPr="001434EC">
              <w:rPr>
                <w:rFonts w:ascii="Book Antiqua" w:hAnsi="Book Antiqua"/>
                <w:sz w:val="26"/>
                <w:szCs w:val="26"/>
                <w:vertAlign w:val="subscript"/>
              </w:rPr>
              <w:t xml:space="preserve"> </w:t>
            </w:r>
            <w:r w:rsidRPr="001434EC">
              <w:rPr>
                <w:rFonts w:ascii="Book Antiqua" w:hAnsi="Book Antiqua"/>
                <w:sz w:val="26"/>
                <w:szCs w:val="26"/>
              </w:rPr>
              <w:softHyphen/>
              <w:t>ions interact strongly with certain substances such as dirt and grease.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_________________ and over cleaner are examples of bases.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 xml:space="preserve">Your blood </w:t>
            </w:r>
            <w:r w:rsidR="00040C7A">
              <w:rPr>
                <w:rFonts w:ascii="Book Antiqua" w:hAnsi="Book Antiqua"/>
                <w:sz w:val="26"/>
                <w:szCs w:val="26"/>
              </w:rPr>
              <w:t>can be</w:t>
            </w:r>
            <w:r w:rsidRPr="001434EC">
              <w:rPr>
                <w:rFonts w:ascii="Book Antiqua" w:hAnsi="Book Antiqua"/>
                <w:sz w:val="26"/>
                <w:szCs w:val="26"/>
              </w:rPr>
              <w:t xml:space="preserve"> slightly _______________ solution.</w:t>
            </w:r>
            <w:r w:rsidRPr="001434EC">
              <w:rPr>
                <w:rFonts w:ascii="Book Antiqua" w:hAnsi="Book Antiqua"/>
                <w:sz w:val="26"/>
                <w:szCs w:val="26"/>
              </w:rPr>
              <w:br/>
            </w:r>
            <w:r w:rsidR="00040C7A">
              <w:rPr>
                <w:rFonts w:ascii="Book Antiqua" w:hAnsi="Book Antiqua"/>
                <w:sz w:val="26"/>
                <w:szCs w:val="26"/>
              </w:rPr>
              <w:br/>
            </w:r>
            <w:r w:rsidR="00040C7A">
              <w:rPr>
                <w:rFonts w:ascii="Book Antiqua" w:hAnsi="Book Antiqua"/>
                <w:sz w:val="26"/>
                <w:szCs w:val="26"/>
              </w:rPr>
              <w:br/>
            </w:r>
            <w:r w:rsidR="00040C7A">
              <w:rPr>
                <w:rFonts w:ascii="Book Antiqua" w:hAnsi="Book Antiqua"/>
                <w:sz w:val="26"/>
                <w:szCs w:val="26"/>
              </w:rPr>
              <w:br/>
            </w:r>
            <w:r w:rsidR="00040C7A">
              <w:rPr>
                <w:rFonts w:ascii="Book Antiqua" w:hAnsi="Book Antiqua"/>
                <w:sz w:val="26"/>
                <w:szCs w:val="26"/>
              </w:rPr>
              <w:br/>
            </w:r>
            <w:r w:rsidR="00040C7A">
              <w:rPr>
                <w:rFonts w:ascii="Book Antiqua" w:hAnsi="Book Antiqua"/>
                <w:sz w:val="26"/>
                <w:szCs w:val="26"/>
              </w:rPr>
              <w:br/>
            </w:r>
            <w:r w:rsidR="00040C7A">
              <w:rPr>
                <w:rFonts w:ascii="Book Antiqua" w:hAnsi="Book Antiqua"/>
                <w:sz w:val="26"/>
                <w:szCs w:val="26"/>
              </w:rPr>
              <w:br/>
            </w:r>
          </w:p>
          <w:p w:rsidR="00552C96" w:rsidRPr="001434EC" w:rsidRDefault="00040C7A" w:rsidP="00552C96">
            <w:pPr>
              <w:pStyle w:val="ListParagraph"/>
              <w:numPr>
                <w:ilvl w:val="0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434EC">
              <w:rPr>
                <w:rFonts w:ascii="Book Antiqua" w:hAnsi="Book Antiqua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75A01CD8" wp14:editId="1A7F710C">
                  <wp:simplePos x="0" y="0"/>
                  <wp:positionH relativeFrom="column">
                    <wp:posOffset>5499100</wp:posOffset>
                  </wp:positionH>
                  <wp:positionV relativeFrom="paragraph">
                    <wp:posOffset>71755</wp:posOffset>
                  </wp:positionV>
                  <wp:extent cx="1369060" cy="3584575"/>
                  <wp:effectExtent l="0" t="0" r="2540" b="0"/>
                  <wp:wrapNone/>
                  <wp:docPr id="37892" name="Picture 5" descr="Acids_L107_PHScale_sx6687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2" name="Picture 5" descr="Acids_L107_PHScale_sx6687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358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C96" w:rsidRPr="001434EC">
              <w:rPr>
                <w:rFonts w:ascii="Book Antiqua" w:hAnsi="Book Antiqua"/>
                <w:b/>
                <w:i/>
                <w:sz w:val="26"/>
                <w:szCs w:val="26"/>
              </w:rPr>
              <w:t>pH Scale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6"/>
                <w:szCs w:val="26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>pH means “potential ______________________”</w:t>
            </w:r>
            <w:r w:rsidR="00040C7A">
              <w:rPr>
                <w:rFonts w:ascii="Book Antiqua" w:hAnsi="Book Antiqua"/>
                <w:sz w:val="26"/>
                <w:szCs w:val="26"/>
              </w:rPr>
              <w:t xml:space="preserve"> – measure H</w:t>
            </w:r>
            <w:r w:rsidR="00040C7A">
              <w:rPr>
                <w:rFonts w:ascii="Book Antiqua" w:hAnsi="Book Antiqua"/>
                <w:sz w:val="26"/>
                <w:szCs w:val="26"/>
                <w:vertAlign w:val="superscript"/>
              </w:rPr>
              <w:t>+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8"/>
              </w:rPr>
            </w:pPr>
            <w:r w:rsidRPr="001434EC">
              <w:rPr>
                <w:rFonts w:ascii="Book Antiqua" w:hAnsi="Book Antiqua"/>
                <w:sz w:val="26"/>
                <w:szCs w:val="26"/>
              </w:rPr>
              <w:t xml:space="preserve">pH is a measure of </w:t>
            </w:r>
            <w:r>
              <w:rPr>
                <w:rFonts w:ascii="Book Antiqua" w:hAnsi="Book Antiqua"/>
                <w:sz w:val="26"/>
                <w:szCs w:val="26"/>
              </w:rPr>
              <w:t>how _____________ or basic a solution is.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8"/>
              </w:rPr>
            </w:pPr>
            <w:r>
              <w:rPr>
                <w:rFonts w:ascii="Book Antiqua" w:hAnsi="Book Antiqua"/>
                <w:sz w:val="26"/>
                <w:szCs w:val="26"/>
              </w:rPr>
              <w:t>The pH scale ranges from _______________________.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8"/>
              </w:rPr>
            </w:pPr>
            <w:r>
              <w:rPr>
                <w:rFonts w:ascii="Book Antiqua" w:hAnsi="Book Antiqua"/>
                <w:sz w:val="26"/>
                <w:szCs w:val="26"/>
              </w:rPr>
              <w:t>Acidic solutions have pH values _______________________.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8"/>
              </w:rPr>
            </w:pPr>
            <w:r>
              <w:rPr>
                <w:rFonts w:ascii="Book Antiqua" w:hAnsi="Book Antiqua"/>
                <w:sz w:val="26"/>
                <w:szCs w:val="26"/>
              </w:rPr>
              <w:t>A solution with a pH of 0 is very acidic.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8"/>
              </w:rPr>
            </w:pPr>
            <w:r>
              <w:rPr>
                <w:rFonts w:ascii="Book Antiqua" w:hAnsi="Book Antiqua"/>
                <w:sz w:val="26"/>
                <w:szCs w:val="26"/>
              </w:rPr>
              <w:t>A solution with a pH of 7 is ____________________.</w:t>
            </w:r>
          </w:p>
          <w:p w:rsidR="00552C96" w:rsidRPr="001434EC" w:rsidRDefault="00552C96" w:rsidP="00552C96">
            <w:pPr>
              <w:pStyle w:val="ListParagraph"/>
              <w:numPr>
                <w:ilvl w:val="1"/>
                <w:numId w:val="13"/>
              </w:numPr>
              <w:spacing w:after="240"/>
              <w:rPr>
                <w:rFonts w:ascii="Book Antiqua" w:hAnsi="Book Antiqua"/>
                <w:b/>
                <w:i/>
                <w:sz w:val="28"/>
              </w:rPr>
            </w:pPr>
            <w:r>
              <w:rPr>
                <w:rFonts w:ascii="Book Antiqua" w:hAnsi="Book Antiqua"/>
                <w:sz w:val="26"/>
                <w:szCs w:val="26"/>
              </w:rPr>
              <w:t>____________ ___________________ has a pH of 7.</w:t>
            </w:r>
          </w:p>
          <w:p w:rsidR="00552C96" w:rsidRPr="00552C96" w:rsidRDefault="00552C96" w:rsidP="00552C96">
            <w:pPr>
              <w:jc w:val="center"/>
              <w:rPr>
                <w:rFonts w:ascii="Book Antiqua" w:hAnsi="Book Antiqua"/>
                <w:noProof/>
                <w:sz w:val="28"/>
              </w:rPr>
            </w:pPr>
            <w:r>
              <w:rPr>
                <w:rFonts w:ascii="Book Antiqua" w:hAnsi="Book Antiqua"/>
                <w:sz w:val="26"/>
                <w:szCs w:val="26"/>
              </w:rPr>
              <w:t>Basic solutions have pH values of ________________________.</w:t>
            </w:r>
            <w:r w:rsidRPr="001434EC">
              <w:rPr>
                <w:rFonts w:ascii="Book Antiqua" w:hAnsi="Book Antiqua"/>
                <w:b/>
                <w:i/>
                <w:sz w:val="26"/>
                <w:szCs w:val="26"/>
              </w:rPr>
              <w:br/>
            </w:r>
            <w:r>
              <w:rPr>
                <w:rFonts w:ascii="Book Antiqua" w:hAnsi="Book Antiqua"/>
                <w:b/>
                <w:i/>
                <w:sz w:val="28"/>
              </w:rPr>
              <w:br/>
            </w:r>
            <w:r>
              <w:rPr>
                <w:rFonts w:ascii="Book Antiqua" w:hAnsi="Book Antiqua"/>
                <w:b/>
                <w:i/>
                <w:sz w:val="28"/>
              </w:rPr>
              <w:br/>
            </w:r>
            <w:r>
              <w:rPr>
                <w:rFonts w:ascii="Book Antiqua" w:hAnsi="Book Antiqua"/>
                <w:b/>
                <w:i/>
                <w:sz w:val="28"/>
              </w:rPr>
              <w:br/>
            </w:r>
          </w:p>
        </w:tc>
      </w:tr>
    </w:tbl>
    <w:p w:rsidR="00553C25" w:rsidRPr="00EB36DD" w:rsidRDefault="00553C25" w:rsidP="005F2753">
      <w:pPr>
        <w:rPr>
          <w:rFonts w:ascii="Book Antiqua" w:hAnsi="Book Antiqua"/>
          <w:b/>
        </w:rPr>
      </w:pPr>
    </w:p>
    <w:sectPr w:rsidR="00553C25" w:rsidRPr="00EB36DD" w:rsidSect="00C53D64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53F" w:rsidRDefault="0027253F" w:rsidP="00345DC0">
      <w:pPr>
        <w:spacing w:after="0" w:line="240" w:lineRule="auto"/>
      </w:pPr>
      <w:r>
        <w:separator/>
      </w:r>
    </w:p>
  </w:endnote>
  <w:endnote w:type="continuationSeparator" w:id="0">
    <w:p w:rsidR="0027253F" w:rsidRDefault="0027253F" w:rsidP="00345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37378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5DC0" w:rsidRDefault="00345D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133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45DC0" w:rsidRDefault="00345D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53F" w:rsidRDefault="0027253F" w:rsidP="00345DC0">
      <w:pPr>
        <w:spacing w:after="0" w:line="240" w:lineRule="auto"/>
      </w:pPr>
      <w:r>
        <w:separator/>
      </w:r>
    </w:p>
  </w:footnote>
  <w:footnote w:type="continuationSeparator" w:id="0">
    <w:p w:rsidR="0027253F" w:rsidRDefault="0027253F" w:rsidP="00345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F062D"/>
    <w:multiLevelType w:val="hybridMultilevel"/>
    <w:tmpl w:val="E1A06F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90723"/>
    <w:multiLevelType w:val="hybridMultilevel"/>
    <w:tmpl w:val="0A745D66"/>
    <w:lvl w:ilvl="0" w:tplc="85989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58F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9C5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FAA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A8D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70C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86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D6E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5ED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440411D"/>
    <w:multiLevelType w:val="hybridMultilevel"/>
    <w:tmpl w:val="611E4982"/>
    <w:lvl w:ilvl="0" w:tplc="52EA4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67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A27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ACF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AA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F82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2E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72E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048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4DD3678"/>
    <w:multiLevelType w:val="hybridMultilevel"/>
    <w:tmpl w:val="9692F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D11CF2"/>
    <w:multiLevelType w:val="hybridMultilevel"/>
    <w:tmpl w:val="4BDCC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3542EB"/>
    <w:multiLevelType w:val="hybridMultilevel"/>
    <w:tmpl w:val="E6E461DC"/>
    <w:lvl w:ilvl="0" w:tplc="C7C8E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742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667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46B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4CA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06C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301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F20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607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15914E0"/>
    <w:multiLevelType w:val="hybridMultilevel"/>
    <w:tmpl w:val="176A9A06"/>
    <w:lvl w:ilvl="0" w:tplc="49886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2EA7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820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EE3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146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4E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62D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4E0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2E6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79B25B4"/>
    <w:multiLevelType w:val="hybridMultilevel"/>
    <w:tmpl w:val="DD64E966"/>
    <w:lvl w:ilvl="0" w:tplc="CA909B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1604E7"/>
    <w:multiLevelType w:val="hybridMultilevel"/>
    <w:tmpl w:val="8F007E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C79C1"/>
    <w:multiLevelType w:val="hybridMultilevel"/>
    <w:tmpl w:val="9692F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C76EF1"/>
    <w:multiLevelType w:val="hybridMultilevel"/>
    <w:tmpl w:val="9692F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955901"/>
    <w:multiLevelType w:val="hybridMultilevel"/>
    <w:tmpl w:val="C27219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3"/>
  </w:num>
  <w:num w:numId="11">
    <w:abstractNumId w:val="5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787"/>
    <w:rsid w:val="00040C7A"/>
    <w:rsid w:val="0010507B"/>
    <w:rsid w:val="00151787"/>
    <w:rsid w:val="00182892"/>
    <w:rsid w:val="0027253F"/>
    <w:rsid w:val="002D621E"/>
    <w:rsid w:val="00345DC0"/>
    <w:rsid w:val="0035138B"/>
    <w:rsid w:val="00477DDD"/>
    <w:rsid w:val="00534567"/>
    <w:rsid w:val="005348D7"/>
    <w:rsid w:val="00552C96"/>
    <w:rsid w:val="00553C25"/>
    <w:rsid w:val="005F2753"/>
    <w:rsid w:val="00614828"/>
    <w:rsid w:val="00634CB7"/>
    <w:rsid w:val="006655C6"/>
    <w:rsid w:val="006811E1"/>
    <w:rsid w:val="006E7F9A"/>
    <w:rsid w:val="00781AEC"/>
    <w:rsid w:val="00946EF9"/>
    <w:rsid w:val="00AB7949"/>
    <w:rsid w:val="00BA1337"/>
    <w:rsid w:val="00C15A07"/>
    <w:rsid w:val="00C27874"/>
    <w:rsid w:val="00C53D64"/>
    <w:rsid w:val="00D3326E"/>
    <w:rsid w:val="00D844CF"/>
    <w:rsid w:val="00DC7988"/>
    <w:rsid w:val="00E3101F"/>
    <w:rsid w:val="00E459AE"/>
    <w:rsid w:val="00EB36DD"/>
    <w:rsid w:val="00FA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D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3D64"/>
    <w:pPr>
      <w:ind w:left="720"/>
      <w:contextualSpacing/>
    </w:pPr>
  </w:style>
  <w:style w:type="table" w:styleId="TableGrid">
    <w:name w:val="Table Grid"/>
    <w:basedOn w:val="TableNormal"/>
    <w:uiPriority w:val="59"/>
    <w:rsid w:val="00C53D6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634CB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634CB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5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45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D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D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3D64"/>
    <w:pPr>
      <w:ind w:left="720"/>
      <w:contextualSpacing/>
    </w:pPr>
  </w:style>
  <w:style w:type="table" w:styleId="TableGrid">
    <w:name w:val="Table Grid"/>
    <w:basedOn w:val="TableNormal"/>
    <w:uiPriority w:val="59"/>
    <w:rsid w:val="00C53D6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634CB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634CB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5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45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D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76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4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Shaker Heights City Schools</Company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Perry, Juliet</dc:creator>
  <cp:lastModifiedBy>Perry, Juliet</cp:lastModifiedBy>
  <cp:revision>2</cp:revision>
  <cp:lastPrinted>2016-04-25T11:14:00Z</cp:lastPrinted>
  <dcterms:created xsi:type="dcterms:W3CDTF">2016-05-04T11:57:00Z</dcterms:created>
  <dcterms:modified xsi:type="dcterms:W3CDTF">2016-05-04T11:57:00Z</dcterms:modified>
</cp:coreProperties>
</file>