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16" w:rsidRPr="00693093" w:rsidRDefault="000B1F16" w:rsidP="000B1F16">
      <w:pPr>
        <w:spacing w:after="0" w:line="240" w:lineRule="auto"/>
        <w:rPr>
          <w:rFonts w:ascii="Book Antiqua" w:hAnsi="Book Antiqua"/>
        </w:rPr>
      </w:pPr>
      <w:r w:rsidRPr="00693093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6071A" wp14:editId="6ECB42F0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632812" cy="1828800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81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1F16" w:rsidRPr="000B1F16" w:rsidRDefault="000B1F16" w:rsidP="000B1F1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B1F16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FPS – </w:t>
                            </w:r>
                            <w:r w:rsidR="0050426D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Acids and Bases</w:t>
                            </w:r>
                            <w:r w:rsidRPr="000B1F16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- Unit </w:t>
                            </w:r>
                            <w:r w:rsidR="00B80EA2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="0050426D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 w:rsidRPr="000B1F16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EA775B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65pt;margin-top:-11.3pt;width:522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" filled="f" stroked="f">
                <v:textbox style="mso-fit-shape-to-text:t">
                  <w:txbxContent>
                    <w:p w:rsidR="000B1F16" w:rsidRPr="000B1F16" w:rsidRDefault="000B1F16" w:rsidP="000B1F16">
                      <w:pPr>
                        <w:jc w:val="center"/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B1F16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FPS – </w:t>
                      </w:r>
                      <w:r w:rsidR="0050426D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Acids and Bases</w:t>
                      </w:r>
                      <w:r w:rsidRPr="000B1F16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- Unit </w:t>
                      </w:r>
                      <w:r w:rsidR="00B80EA2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</w:t>
                      </w:r>
                      <w:r w:rsidR="0050426D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4</w:t>
                      </w:r>
                      <w:r w:rsidRPr="000B1F16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EA775B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Review</w:t>
                      </w:r>
                    </w:p>
                  </w:txbxContent>
                </v:textbox>
              </v:shape>
            </w:pict>
          </mc:Fallback>
        </mc:AlternateContent>
      </w:r>
      <w:r w:rsidRPr="00693093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3F0DE" wp14:editId="0BCC3BE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0B1F16" w:rsidRPr="00693093" w:rsidRDefault="000B1F16" w:rsidP="000B1F16">
      <w:pPr>
        <w:spacing w:after="0" w:line="240" w:lineRule="auto"/>
        <w:rPr>
          <w:rFonts w:ascii="Book Antiqua" w:hAnsi="Book Antiqua"/>
        </w:rPr>
      </w:pPr>
    </w:p>
    <w:p w:rsidR="000B1F16" w:rsidRPr="00693093" w:rsidRDefault="000B1F16" w:rsidP="000B1F16">
      <w:pPr>
        <w:spacing w:after="0" w:line="240" w:lineRule="auto"/>
        <w:rPr>
          <w:rFonts w:ascii="Book Antiqua" w:hAnsi="Book Antiqua"/>
        </w:rPr>
      </w:pPr>
      <w:r w:rsidRPr="00693093">
        <w:rPr>
          <w:rFonts w:ascii="Book Antiqua" w:hAnsi="Book Antiqua"/>
        </w:rPr>
        <w:t>Name____________________________ Period__________</w:t>
      </w:r>
    </w:p>
    <w:p w:rsidR="00693093" w:rsidRDefault="00693093" w:rsidP="000B1F16">
      <w:pPr>
        <w:spacing w:after="0" w:line="240" w:lineRule="auto"/>
        <w:rPr>
          <w:rFonts w:ascii="Book Antiqua" w:hAnsi="Book Antiqua"/>
        </w:rPr>
        <w:sectPr w:rsidR="00693093" w:rsidSect="000B1F16">
          <w:pgSz w:w="12240" w:h="15840"/>
          <w:pgMar w:top="720" w:right="720" w:bottom="720" w:left="720" w:header="720" w:footer="720" w:gutter="0"/>
          <w:cols w:space="720" w:equalWidth="0">
            <w:col w:w="10080"/>
          </w:cols>
          <w:docGrid w:linePitch="299"/>
        </w:sectPr>
      </w:pPr>
    </w:p>
    <w:p w:rsidR="000B1F16" w:rsidRPr="00693093" w:rsidRDefault="000B1F16" w:rsidP="000B1F16">
      <w:pPr>
        <w:spacing w:after="0" w:line="240" w:lineRule="auto"/>
        <w:rPr>
          <w:rFonts w:ascii="Book Antiqua" w:hAnsi="Book Antiqua"/>
        </w:rPr>
      </w:pPr>
    </w:p>
    <w:p w:rsidR="000B1F16" w:rsidRPr="00693093" w:rsidRDefault="000B1F16" w:rsidP="0093577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BB2BF7" w:rsidRPr="00693093" w:rsidRDefault="00B80EA2" w:rsidP="00935779">
      <w:pPr>
        <w:pStyle w:val="ListParagraph"/>
        <w:keepLines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i/>
          <w:color w:val="000000"/>
        </w:rPr>
        <w:sectPr w:rsidR="00BB2BF7" w:rsidRPr="00693093" w:rsidSect="00693093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Book Antiqua" w:hAnsi="Book Antiqua" w:cs="Times New Roman"/>
          <w:b/>
          <w:i/>
          <w:color w:val="000000"/>
        </w:rPr>
        <w:t>Definiti</w:t>
      </w:r>
      <w:r w:rsidR="002D0B3E">
        <w:rPr>
          <w:rFonts w:ascii="Book Antiqua" w:hAnsi="Book Antiqua" w:cs="Times New Roman"/>
          <w:b/>
          <w:i/>
          <w:color w:val="000000"/>
        </w:rPr>
        <w:t>ons</w:t>
      </w:r>
    </w:p>
    <w:p w:rsidR="001B7478" w:rsidRPr="00693093" w:rsidRDefault="00F02DD1" w:rsidP="0093577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lastRenderedPageBreak/>
        <w:t>Give the definition for the following terms:</w:t>
      </w:r>
    </w:p>
    <w:p w:rsidR="00F02DD1" w:rsidRDefault="00F02DD1" w:rsidP="0093577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  <w:sectPr w:rsidR="00F02DD1" w:rsidSect="00693093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F02DD1" w:rsidRDefault="00F02DD1" w:rsidP="005042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 w:cs="Times New Roman"/>
          <w:color w:val="000000"/>
        </w:rPr>
      </w:pPr>
    </w:p>
    <w:p w:rsidR="00F02DD1" w:rsidRDefault="00F02DD1" w:rsidP="00F02DD1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Acid</w:t>
      </w:r>
      <w:r w:rsidR="0050426D"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F02DD1" w:rsidRDefault="00F02DD1" w:rsidP="00F02DD1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Base</w:t>
      </w:r>
      <w:r w:rsidR="0050426D"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50426D" w:rsidRDefault="00F02DD1" w:rsidP="00F02DD1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pH scale</w:t>
      </w:r>
      <w:r w:rsidR="0050426D">
        <w:rPr>
          <w:rFonts w:ascii="Book Antiqua" w:hAnsi="Book Antiqua" w:cs="Times New Roman"/>
          <w:color w:val="000000"/>
        </w:rPr>
        <w:br/>
      </w:r>
      <w:r w:rsidR="0050426D">
        <w:rPr>
          <w:rFonts w:ascii="Book Antiqua" w:hAnsi="Book Antiqua" w:cs="Times New Roman"/>
          <w:color w:val="000000"/>
        </w:rPr>
        <w:br/>
      </w:r>
    </w:p>
    <w:p w:rsidR="0050426D" w:rsidRDefault="0050426D" w:rsidP="00F02DD1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hydronium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50426D" w:rsidRDefault="0050426D" w:rsidP="00F02DD1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hydroxide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F02DD1" w:rsidRDefault="0050426D" w:rsidP="00F02DD1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  <w:sectPr w:rsidR="00F02DD1" w:rsidSect="0050426D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Book Antiqua" w:hAnsi="Book Antiqua" w:cs="Times New Roman"/>
          <w:color w:val="000000"/>
        </w:rPr>
        <w:t>Ionize</w:t>
      </w:r>
      <w:r w:rsidR="00F02DD1">
        <w:rPr>
          <w:rFonts w:ascii="Book Antiqua" w:hAnsi="Book Antiqua" w:cs="Times New Roman"/>
          <w:color w:val="000000"/>
        </w:rPr>
        <w:br/>
      </w:r>
    </w:p>
    <w:p w:rsidR="0050426D" w:rsidRPr="0050426D" w:rsidRDefault="0050426D" w:rsidP="005042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 w:cs="Times New Roman"/>
          <w:color w:val="000000"/>
        </w:rPr>
        <w:sectPr w:rsidR="0050426D" w:rsidRPr="0050426D" w:rsidSect="0050426D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Book Antiqua" w:hAnsi="Book Antiqua" w:cs="Times New Roman"/>
          <w:color w:val="000000"/>
        </w:rPr>
        <w:lastRenderedPageBreak/>
        <w:br/>
      </w:r>
    </w:p>
    <w:p w:rsidR="00693093" w:rsidRPr="0050426D" w:rsidRDefault="00B80EA2" w:rsidP="005042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50426D">
        <w:rPr>
          <w:rFonts w:ascii="Book Antiqua" w:hAnsi="Book Antiqua" w:cs="Times New Roman"/>
          <w:color w:val="000000"/>
        </w:rPr>
        <w:lastRenderedPageBreak/>
        <w:br/>
      </w:r>
    </w:p>
    <w:p w:rsidR="00693093" w:rsidRPr="00693093" w:rsidRDefault="00F02DD1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Give several properties of acids.</w:t>
      </w:r>
      <w:r w:rsidR="008E55F5"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 w:rsidR="004B12F1">
        <w:rPr>
          <w:rFonts w:ascii="Book Antiqua" w:hAnsi="Book Antiqua" w:cs="Times New Roman"/>
          <w:color w:val="000000"/>
        </w:rPr>
        <w:br/>
      </w:r>
    </w:p>
    <w:p w:rsidR="00F02DD1" w:rsidRDefault="00F02DD1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ions and range of pH are associated with acids?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693093" w:rsidRPr="00693093" w:rsidRDefault="00F02DD1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are some examples of common acids?</w:t>
      </w:r>
      <w:r w:rsidR="004B12F1"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 w:rsidR="004B12F1">
        <w:rPr>
          <w:rFonts w:ascii="Book Antiqua" w:hAnsi="Book Antiqua" w:cs="Times New Roman"/>
          <w:color w:val="000000"/>
        </w:rPr>
        <w:br/>
      </w:r>
    </w:p>
    <w:p w:rsidR="00F02DD1" w:rsidRPr="00693093" w:rsidRDefault="00F02DD1" w:rsidP="00F02DD1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Give several properties of bases.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F02DD1" w:rsidRDefault="00F02DD1" w:rsidP="00F02DD1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ions and range of pH is associated with bases?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693093" w:rsidRPr="00693093" w:rsidRDefault="00F02DD1" w:rsidP="00F02DD1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are some examples of common bases?</w:t>
      </w:r>
      <w:r w:rsidR="004B12F1"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 w:rsidR="0050426D">
        <w:rPr>
          <w:rFonts w:ascii="Book Antiqua" w:hAnsi="Book Antiqua" w:cs="Times New Roman"/>
          <w:color w:val="000000"/>
        </w:rPr>
        <w:br/>
      </w:r>
      <w:r w:rsidR="0050426D">
        <w:rPr>
          <w:rFonts w:ascii="Book Antiqua" w:hAnsi="Book Antiqua" w:cs="Times New Roman"/>
          <w:color w:val="000000"/>
        </w:rPr>
        <w:br/>
      </w:r>
      <w:r w:rsidR="004B12F1">
        <w:rPr>
          <w:rFonts w:ascii="Book Antiqua" w:hAnsi="Book Antiqua" w:cs="Times New Roman"/>
          <w:color w:val="000000"/>
        </w:rPr>
        <w:br/>
      </w:r>
    </w:p>
    <w:p w:rsidR="009A6759" w:rsidRPr="009A6759" w:rsidRDefault="00F02DD1" w:rsidP="00883C4C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lastRenderedPageBreak/>
        <w:t>In terms of pH, what is the difference between weak acids/bases and strong acids/bases?</w:t>
      </w:r>
      <w:r w:rsidR="009A1842">
        <w:rPr>
          <w:rFonts w:ascii="Book Antiqua" w:hAnsi="Book Antiqua" w:cs="Times New Roman"/>
          <w:color w:val="000000"/>
        </w:rPr>
        <w:br/>
      </w:r>
      <w:r w:rsidR="009A1842">
        <w:rPr>
          <w:rFonts w:ascii="Book Antiqua" w:hAnsi="Book Antiqua" w:cs="Times New Roman"/>
          <w:color w:val="000000"/>
        </w:rPr>
        <w:br/>
      </w:r>
    </w:p>
    <w:p w:rsidR="009A1842" w:rsidRDefault="009A1842" w:rsidP="00883C4C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What </w:t>
      </w:r>
      <w:r w:rsidR="00F02DD1">
        <w:rPr>
          <w:rFonts w:ascii="Book Antiqua" w:hAnsi="Book Antiqua" w:cs="Times New Roman"/>
          <w:color w:val="000000"/>
        </w:rPr>
        <w:t>occurs when an acid and base react?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9A1842" w:rsidRDefault="00F02DD1" w:rsidP="00883C4C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In the lab, describe 3 different indicators that can be used to test acids and bases.</w:t>
      </w:r>
      <w:r w:rsidR="009A1842">
        <w:rPr>
          <w:rFonts w:ascii="Book Antiqua" w:hAnsi="Book Antiqua" w:cs="Times New Roman"/>
          <w:color w:val="000000"/>
        </w:rPr>
        <w:br/>
      </w:r>
      <w:r w:rsidR="009A1842">
        <w:rPr>
          <w:rFonts w:ascii="Book Antiqua" w:hAnsi="Book Antiqua" w:cs="Times New Roman"/>
          <w:color w:val="000000"/>
        </w:rPr>
        <w:br/>
      </w:r>
      <w:r w:rsidR="009A1842">
        <w:rPr>
          <w:rFonts w:ascii="Book Antiqua" w:hAnsi="Book Antiqua" w:cs="Times New Roman"/>
          <w:color w:val="000000"/>
        </w:rPr>
        <w:br/>
      </w:r>
    </w:p>
    <w:p w:rsidR="009A1842" w:rsidRDefault="00F02DD1" w:rsidP="009A1842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For red/blue litmus testing, which colors indicated acids and which colors indicate bases?</w:t>
      </w:r>
      <w:r w:rsidR="009A1842">
        <w:rPr>
          <w:rFonts w:ascii="Book Antiqua" w:hAnsi="Book Antiqua" w:cs="Times New Roman"/>
          <w:color w:val="000000"/>
        </w:rPr>
        <w:br/>
      </w:r>
      <w:r w:rsidR="009A1842">
        <w:rPr>
          <w:rFonts w:ascii="Book Antiqua" w:hAnsi="Book Antiqua" w:cs="Times New Roman"/>
          <w:color w:val="000000"/>
        </w:rPr>
        <w:br/>
      </w:r>
      <w:r w:rsidR="00120818">
        <w:rPr>
          <w:rFonts w:ascii="Book Antiqua" w:hAnsi="Book Antiqua" w:cs="Times New Roman"/>
          <w:color w:val="000000"/>
        </w:rPr>
        <w:br/>
      </w:r>
      <w:r w:rsidR="009A1842">
        <w:rPr>
          <w:rFonts w:ascii="Book Antiqua" w:hAnsi="Book Antiqua" w:cs="Times New Roman"/>
          <w:color w:val="000000"/>
        </w:rPr>
        <w:br/>
      </w:r>
    </w:p>
    <w:p w:rsidR="009A1842" w:rsidRDefault="00F02DD1" w:rsidP="009A1842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are some issues with litmus and pH paper testing?</w:t>
      </w:r>
      <w:r w:rsidR="009A1842">
        <w:rPr>
          <w:rFonts w:ascii="Book Antiqua" w:hAnsi="Book Antiqua" w:cs="Times New Roman"/>
          <w:color w:val="000000"/>
        </w:rPr>
        <w:br/>
      </w:r>
      <w:r w:rsidR="009A1842">
        <w:rPr>
          <w:rFonts w:ascii="Book Antiqua" w:hAnsi="Book Antiqua" w:cs="Times New Roman"/>
          <w:color w:val="000000"/>
        </w:rPr>
        <w:br/>
      </w:r>
      <w:r w:rsidR="00120818">
        <w:rPr>
          <w:rFonts w:ascii="Book Antiqua" w:hAnsi="Book Antiqua" w:cs="Times New Roman"/>
          <w:color w:val="000000"/>
        </w:rPr>
        <w:br/>
      </w:r>
      <w:r w:rsidR="00120818">
        <w:rPr>
          <w:rFonts w:ascii="Book Antiqua" w:hAnsi="Book Antiqua" w:cs="Times New Roman"/>
          <w:color w:val="000000"/>
        </w:rPr>
        <w:br/>
      </w:r>
    </w:p>
    <w:p w:rsidR="00F02DD1" w:rsidRPr="00F02DD1" w:rsidRDefault="003F6639" w:rsidP="00F02DD1">
      <w:pPr>
        <w:pStyle w:val="ListParagraph"/>
        <w:keepLines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b/>
          <w:i/>
          <w:color w:val="000000"/>
        </w:rPr>
        <w:t>Application</w:t>
      </w:r>
    </w:p>
    <w:p w:rsidR="00F02DD1" w:rsidRDefault="00F02DD1" w:rsidP="00F02DD1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Times New Roman"/>
          <w:color w:val="000000"/>
        </w:rPr>
      </w:pPr>
    </w:p>
    <w:p w:rsidR="00F02DD1" w:rsidRDefault="00F02DD1" w:rsidP="00F02DD1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Times New Roman"/>
          <w:color w:val="000000"/>
        </w:rPr>
      </w:pPr>
    </w:p>
    <w:p w:rsidR="00F02DD1" w:rsidRDefault="00F02DD1" w:rsidP="00F02DD1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Hydrochloric acid has a pH of 1 and citric acid has a pH of 2. Which is a stronger acid? WHY??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F02DD1" w:rsidRDefault="00F02DD1" w:rsidP="00F02DD1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Referring to #16—which acid has a higher concentration of H</w:t>
      </w:r>
      <w:r>
        <w:rPr>
          <w:rFonts w:ascii="Book Antiqua" w:hAnsi="Book Antiqua" w:cs="Times New Roman"/>
          <w:color w:val="000000"/>
          <w:vertAlign w:val="superscript"/>
        </w:rPr>
        <w:t xml:space="preserve">+ </w:t>
      </w:r>
      <w:r>
        <w:rPr>
          <w:rFonts w:ascii="Book Antiqua" w:hAnsi="Book Antiqua" w:cs="Times New Roman"/>
          <w:color w:val="000000"/>
        </w:rPr>
        <w:t>ions?</w:t>
      </w:r>
      <w:r w:rsidR="00752E05">
        <w:rPr>
          <w:rFonts w:ascii="Book Antiqua" w:hAnsi="Book Antiqua" w:cs="Times New Roman"/>
          <w:color w:val="000000"/>
        </w:rPr>
        <w:br/>
      </w:r>
      <w:r w:rsidR="00752E05">
        <w:rPr>
          <w:rFonts w:ascii="Book Antiqua" w:hAnsi="Book Antiqua" w:cs="Times New Roman"/>
          <w:color w:val="000000"/>
        </w:rPr>
        <w:br/>
      </w:r>
      <w:r w:rsidR="00752E05">
        <w:rPr>
          <w:rFonts w:ascii="Book Antiqua" w:hAnsi="Book Antiqua" w:cs="Times New Roman"/>
          <w:color w:val="000000"/>
        </w:rPr>
        <w:br/>
      </w:r>
    </w:p>
    <w:p w:rsidR="00F02DD1" w:rsidRDefault="00F02DD1" w:rsidP="00F02DD1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Sodium hydroxide has a pH of 13 and baking soda has a pH of 9. Which is a stronger base? WHY??</w:t>
      </w:r>
      <w:r w:rsidR="00752E05">
        <w:rPr>
          <w:rFonts w:ascii="Book Antiqua" w:hAnsi="Book Antiqua" w:cs="Times New Roman"/>
          <w:color w:val="000000"/>
        </w:rPr>
        <w:br/>
      </w:r>
      <w:r w:rsidR="00752E05">
        <w:rPr>
          <w:rFonts w:ascii="Book Antiqua" w:hAnsi="Book Antiqua" w:cs="Times New Roman"/>
          <w:color w:val="000000"/>
        </w:rPr>
        <w:br/>
      </w:r>
    </w:p>
    <w:p w:rsidR="00F02DD1" w:rsidRDefault="00F02DD1" w:rsidP="00F02DD1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Referring to #18—which acid has a higher concentration of H</w:t>
      </w:r>
      <w:r>
        <w:rPr>
          <w:rFonts w:ascii="Book Antiqua" w:hAnsi="Book Antiqua" w:cs="Times New Roman"/>
          <w:color w:val="000000"/>
          <w:vertAlign w:val="superscript"/>
        </w:rPr>
        <w:t xml:space="preserve">+ </w:t>
      </w:r>
      <w:r>
        <w:rPr>
          <w:rFonts w:ascii="Book Antiqua" w:hAnsi="Book Antiqua" w:cs="Times New Roman"/>
          <w:color w:val="000000"/>
        </w:rPr>
        <w:t>ions?</w:t>
      </w:r>
    </w:p>
    <w:p w:rsidR="0050426D" w:rsidRDefault="0050426D" w:rsidP="0050426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50426D" w:rsidRDefault="0050426D" w:rsidP="0050426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50426D" w:rsidRPr="00F02DD1" w:rsidRDefault="0050426D" w:rsidP="0050426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bookmarkStart w:id="0" w:name="_GoBack"/>
      <w:bookmarkEnd w:id="0"/>
    </w:p>
    <w:p w:rsidR="00F02DD1" w:rsidRPr="00F02DD1" w:rsidRDefault="00752E05" w:rsidP="00F02DD1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You use the red/blue litmus paper test on an unknown substance, but you only have blue paper left. The substance turns the paper blue, so you tell your partner it is a base. Are you correct or incorrect? WHY?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EA775B" w:rsidRPr="00883C4C" w:rsidRDefault="00EA775B" w:rsidP="00883C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sectPr w:rsidR="00EA775B" w:rsidRPr="00883C4C" w:rsidSect="00BB2BF7">
      <w:type w:val="continuous"/>
      <w:pgSz w:w="12240" w:h="15840"/>
      <w:pgMar w:top="720" w:right="720" w:bottom="720" w:left="720" w:header="720" w:footer="720" w:gutter="0"/>
      <w:cols w:space="720" w:equalWidth="0">
        <w:col w:w="1008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31" w:rsidRDefault="008B0931" w:rsidP="009A1842">
      <w:pPr>
        <w:spacing w:after="0" w:line="240" w:lineRule="auto"/>
      </w:pPr>
      <w:r>
        <w:separator/>
      </w:r>
    </w:p>
  </w:endnote>
  <w:endnote w:type="continuationSeparator" w:id="0">
    <w:p w:rsidR="008B0931" w:rsidRDefault="008B0931" w:rsidP="009A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31" w:rsidRDefault="008B0931" w:rsidP="009A1842">
      <w:pPr>
        <w:spacing w:after="0" w:line="240" w:lineRule="auto"/>
      </w:pPr>
      <w:r>
        <w:separator/>
      </w:r>
    </w:p>
  </w:footnote>
  <w:footnote w:type="continuationSeparator" w:id="0">
    <w:p w:rsidR="008B0931" w:rsidRDefault="008B0931" w:rsidP="009A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6EEF"/>
    <w:multiLevelType w:val="hybridMultilevel"/>
    <w:tmpl w:val="226C15B6"/>
    <w:lvl w:ilvl="0" w:tplc="63F62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91A12"/>
    <w:multiLevelType w:val="hybridMultilevel"/>
    <w:tmpl w:val="59D24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70270"/>
    <w:multiLevelType w:val="hybridMultilevel"/>
    <w:tmpl w:val="93CC8FFC"/>
    <w:lvl w:ilvl="0" w:tplc="1E8647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DF839EA"/>
    <w:multiLevelType w:val="hybridMultilevel"/>
    <w:tmpl w:val="BA4EF5A4"/>
    <w:lvl w:ilvl="0" w:tplc="0409000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85FB0"/>
    <w:multiLevelType w:val="hybridMultilevel"/>
    <w:tmpl w:val="226C15B6"/>
    <w:lvl w:ilvl="0" w:tplc="63F62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1F411F"/>
    <w:multiLevelType w:val="hybridMultilevel"/>
    <w:tmpl w:val="97C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94C80"/>
    <w:multiLevelType w:val="hybridMultilevel"/>
    <w:tmpl w:val="C1C4F6EE"/>
    <w:lvl w:ilvl="0" w:tplc="9A760B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70AD6"/>
    <w:multiLevelType w:val="hybridMultilevel"/>
    <w:tmpl w:val="011CDA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F65B1"/>
    <w:multiLevelType w:val="hybridMultilevel"/>
    <w:tmpl w:val="584601F6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AB"/>
    <w:rsid w:val="000075C8"/>
    <w:rsid w:val="000B1F16"/>
    <w:rsid w:val="00120818"/>
    <w:rsid w:val="0016350F"/>
    <w:rsid w:val="00174E83"/>
    <w:rsid w:val="001B7478"/>
    <w:rsid w:val="001D1F90"/>
    <w:rsid w:val="001D40BB"/>
    <w:rsid w:val="00214C80"/>
    <w:rsid w:val="0022066D"/>
    <w:rsid w:val="00224DF3"/>
    <w:rsid w:val="00242554"/>
    <w:rsid w:val="0028407F"/>
    <w:rsid w:val="00293EF7"/>
    <w:rsid w:val="002D0B3E"/>
    <w:rsid w:val="003609DB"/>
    <w:rsid w:val="00392F9E"/>
    <w:rsid w:val="003C5ACD"/>
    <w:rsid w:val="003D69BC"/>
    <w:rsid w:val="003E3F4A"/>
    <w:rsid w:val="003F0D2D"/>
    <w:rsid w:val="003F6639"/>
    <w:rsid w:val="004417EB"/>
    <w:rsid w:val="00495F55"/>
    <w:rsid w:val="004B12F1"/>
    <w:rsid w:val="0050426D"/>
    <w:rsid w:val="00520B07"/>
    <w:rsid w:val="00561C79"/>
    <w:rsid w:val="005A77BF"/>
    <w:rsid w:val="005B4C28"/>
    <w:rsid w:val="005F04F8"/>
    <w:rsid w:val="00607F94"/>
    <w:rsid w:val="00622FEA"/>
    <w:rsid w:val="00651315"/>
    <w:rsid w:val="00693093"/>
    <w:rsid w:val="006D0206"/>
    <w:rsid w:val="006D1FD8"/>
    <w:rsid w:val="006F6807"/>
    <w:rsid w:val="007232D2"/>
    <w:rsid w:val="00752E05"/>
    <w:rsid w:val="007E7BAD"/>
    <w:rsid w:val="008326D6"/>
    <w:rsid w:val="00872761"/>
    <w:rsid w:val="00881789"/>
    <w:rsid w:val="00883C4C"/>
    <w:rsid w:val="008B0931"/>
    <w:rsid w:val="008D154E"/>
    <w:rsid w:val="008E55F5"/>
    <w:rsid w:val="00922F69"/>
    <w:rsid w:val="009231CA"/>
    <w:rsid w:val="00935779"/>
    <w:rsid w:val="00942BF8"/>
    <w:rsid w:val="00980018"/>
    <w:rsid w:val="00996E7A"/>
    <w:rsid w:val="009A1842"/>
    <w:rsid w:val="009A6759"/>
    <w:rsid w:val="009B3328"/>
    <w:rsid w:val="009F156B"/>
    <w:rsid w:val="00A479CD"/>
    <w:rsid w:val="00A623CF"/>
    <w:rsid w:val="00AD1E61"/>
    <w:rsid w:val="00AF6AEE"/>
    <w:rsid w:val="00B73048"/>
    <w:rsid w:val="00B80EA2"/>
    <w:rsid w:val="00BB2BF7"/>
    <w:rsid w:val="00BC2A4B"/>
    <w:rsid w:val="00BC3F63"/>
    <w:rsid w:val="00C36E08"/>
    <w:rsid w:val="00CE7392"/>
    <w:rsid w:val="00D4415E"/>
    <w:rsid w:val="00D74C61"/>
    <w:rsid w:val="00D8199C"/>
    <w:rsid w:val="00DC21DB"/>
    <w:rsid w:val="00DD6E6A"/>
    <w:rsid w:val="00DE68AC"/>
    <w:rsid w:val="00E174C1"/>
    <w:rsid w:val="00E37756"/>
    <w:rsid w:val="00E57393"/>
    <w:rsid w:val="00E64795"/>
    <w:rsid w:val="00E72FD6"/>
    <w:rsid w:val="00E844AB"/>
    <w:rsid w:val="00EA775B"/>
    <w:rsid w:val="00EF4965"/>
    <w:rsid w:val="00F02DD1"/>
    <w:rsid w:val="00F32111"/>
    <w:rsid w:val="00F3284D"/>
    <w:rsid w:val="00F60144"/>
    <w:rsid w:val="00F610A3"/>
    <w:rsid w:val="00F633C2"/>
    <w:rsid w:val="00FA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9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2F9E"/>
    <w:rPr>
      <w:color w:val="808080"/>
    </w:rPr>
  </w:style>
  <w:style w:type="table" w:styleId="TableGrid">
    <w:name w:val="Table Grid"/>
    <w:basedOn w:val="TableNormal"/>
    <w:uiPriority w:val="59"/>
    <w:rsid w:val="00FA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842"/>
  </w:style>
  <w:style w:type="paragraph" w:styleId="Footer">
    <w:name w:val="footer"/>
    <w:basedOn w:val="Normal"/>
    <w:link w:val="FooterChar"/>
    <w:uiPriority w:val="99"/>
    <w:unhideWhenUsed/>
    <w:rsid w:val="009A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9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2F9E"/>
    <w:rPr>
      <w:color w:val="808080"/>
    </w:rPr>
  </w:style>
  <w:style w:type="table" w:styleId="TableGrid">
    <w:name w:val="Table Grid"/>
    <w:basedOn w:val="TableNormal"/>
    <w:uiPriority w:val="59"/>
    <w:rsid w:val="00FA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842"/>
  </w:style>
  <w:style w:type="paragraph" w:styleId="Footer">
    <w:name w:val="footer"/>
    <w:basedOn w:val="Normal"/>
    <w:link w:val="FooterChar"/>
    <w:uiPriority w:val="99"/>
    <w:unhideWhenUsed/>
    <w:rsid w:val="009A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3</cp:revision>
  <dcterms:created xsi:type="dcterms:W3CDTF">2018-05-15T15:47:00Z</dcterms:created>
  <dcterms:modified xsi:type="dcterms:W3CDTF">2018-05-15T15:48:00Z</dcterms:modified>
</cp:coreProperties>
</file>