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9" w:rsidRPr="0051345C" w:rsidRDefault="00164D79" w:rsidP="00164D79">
      <w:pPr>
        <w:rPr>
          <w:rFonts w:ascii="Garamond" w:hAnsi="Garamond"/>
          <w:b/>
          <w:sz w:val="22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  <w:r w:rsidR="0051345C">
        <w:rPr>
          <w:rFonts w:ascii="Garamond" w:hAnsi="Garamond" w:cs="Helvetica Neue"/>
          <w:b/>
          <w:bCs/>
          <w:color w:val="46515A"/>
          <w:sz w:val="36"/>
          <w:szCs w:val="36"/>
        </w:rPr>
        <w:t xml:space="preserve"> </w:t>
      </w:r>
      <w:r w:rsidR="0051345C" w:rsidRPr="0051345C">
        <w:rPr>
          <w:rFonts w:ascii="Garamond" w:hAnsi="Garamond" w:cs="Helvetica Neue"/>
          <w:b/>
          <w:bCs/>
          <w:color w:val="46515A"/>
          <w:sz w:val="22"/>
          <w:szCs w:val="36"/>
        </w:rPr>
        <w:t>(“My Complicated Compound”)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805"/>
        <w:gridCol w:w="5429"/>
        <w:gridCol w:w="3295"/>
      </w:tblGrid>
      <w:tr w:rsidR="00164D79" w:rsidTr="00164D79">
        <w:trPr>
          <w:trHeight w:val="501"/>
        </w:trPr>
        <w:tc>
          <w:tcPr>
            <w:tcW w:w="805" w:type="dxa"/>
          </w:tcPr>
          <w:p w:rsidR="00164D79" w:rsidRPr="005301E1" w:rsidRDefault="00164D79" w:rsidP="00E417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429" w:type="dxa"/>
          </w:tcPr>
          <w:p w:rsidR="00164D79" w:rsidRPr="005301E1" w:rsidRDefault="00164D79" w:rsidP="00E417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295" w:type="dxa"/>
          </w:tcPr>
          <w:p w:rsidR="00164D79" w:rsidRPr="005301E1" w:rsidRDefault="00164D79" w:rsidP="00E417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64D79" w:rsidTr="00164D79">
        <w:trPr>
          <w:trHeight w:val="1475"/>
        </w:trPr>
        <w:tc>
          <w:tcPr>
            <w:tcW w:w="805" w:type="dxa"/>
          </w:tcPr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Pr="005301E1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429" w:type="dxa"/>
          </w:tcPr>
          <w:p w:rsidR="00164D79" w:rsidRPr="00523B6A" w:rsidRDefault="00164D79" w:rsidP="00E417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295" w:type="dxa"/>
          </w:tcPr>
          <w:p w:rsidR="00164D79" w:rsidRPr="00A84AA0" w:rsidRDefault="00164D79" w:rsidP="00E4171E">
            <w:pPr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Did not complete/did not hit any criteria</w:t>
            </w:r>
          </w:p>
        </w:tc>
      </w:tr>
      <w:tr w:rsidR="00164D79" w:rsidTr="00164D79">
        <w:trPr>
          <w:trHeight w:val="2088"/>
        </w:trPr>
        <w:tc>
          <w:tcPr>
            <w:tcW w:w="805" w:type="dxa"/>
          </w:tcPr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Pr="005301E1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429" w:type="dxa"/>
          </w:tcPr>
          <w:p w:rsidR="00164D79" w:rsidRDefault="00164D79" w:rsidP="00E417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is able to: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state scientific knowledge, 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apply scientific knowledge and understanding to suggest solutions to problems set in familiar situations, </w:t>
            </w:r>
          </w:p>
          <w:p w:rsidR="00164D79" w:rsidRPr="009A5FA4" w:rsidRDefault="00164D79" w:rsidP="00164D79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>interpret</w:t>
            </w:r>
            <w:proofErr w:type="gramEnd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information to make judgments.</w:t>
            </w:r>
          </w:p>
        </w:tc>
        <w:tc>
          <w:tcPr>
            <w:tcW w:w="3295" w:type="dxa"/>
          </w:tcPr>
          <w:p w:rsidR="00164D79" w:rsidRPr="00A84AA0" w:rsidRDefault="00A84AA0" w:rsidP="00164D79">
            <w:pPr>
              <w:pStyle w:val="ListParagraph"/>
              <w:numPr>
                <w:ilvl w:val="0"/>
                <w:numId w:val="6"/>
              </w:numPr>
              <w:ind w:left="246" w:hanging="180"/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b/>
                <w:sz w:val="20"/>
                <w:szCs w:val="20"/>
              </w:rPr>
              <w:t>Lists</w:t>
            </w:r>
            <w:r w:rsidR="00164D79" w:rsidRPr="00A84AA0">
              <w:rPr>
                <w:rFonts w:ascii="Garamond" w:hAnsi="Garamond"/>
                <w:sz w:val="20"/>
                <w:szCs w:val="20"/>
              </w:rPr>
              <w:t xml:space="preserve"> the required facts about the compound.</w:t>
            </w:r>
          </w:p>
          <w:p w:rsidR="00164D79" w:rsidRPr="00A84AA0" w:rsidRDefault="00164D79" w:rsidP="00164D79">
            <w:pPr>
              <w:pStyle w:val="ListParagraph"/>
              <w:numPr>
                <w:ilvl w:val="0"/>
                <w:numId w:val="6"/>
              </w:numPr>
              <w:ind w:left="246" w:hanging="180"/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 xml:space="preserve">Uses the facts to provide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minimal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safety precautions.</w:t>
            </w:r>
          </w:p>
          <w:p w:rsidR="00164D79" w:rsidRPr="00A84AA0" w:rsidRDefault="00164D79" w:rsidP="00164D79">
            <w:pPr>
              <w:pStyle w:val="ListParagraph"/>
              <w:numPr>
                <w:ilvl w:val="0"/>
                <w:numId w:val="6"/>
              </w:numPr>
              <w:ind w:left="246" w:hanging="180"/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 xml:space="preserve">Makes some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minimal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judgments about uses and elements of the compound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without sound scientific interpretation.</w:t>
            </w:r>
          </w:p>
        </w:tc>
      </w:tr>
      <w:tr w:rsidR="00164D79" w:rsidTr="00164D79">
        <w:trPr>
          <w:trHeight w:val="2505"/>
        </w:trPr>
        <w:tc>
          <w:tcPr>
            <w:tcW w:w="805" w:type="dxa"/>
          </w:tcPr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Pr="005301E1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429" w:type="dxa"/>
          </w:tcPr>
          <w:p w:rsidR="00164D79" w:rsidRDefault="00164D79" w:rsidP="00E417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is able to: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outline scientific knowledge, 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apply scientific knowledge and understanding to solve problems set in familiar situations, </w:t>
            </w:r>
          </w:p>
          <w:p w:rsidR="00164D79" w:rsidRPr="009A5FA4" w:rsidRDefault="00164D79" w:rsidP="00164D79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>interpret</w:t>
            </w:r>
            <w:proofErr w:type="gramEnd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information to make scientifically supported judgments.</w:t>
            </w:r>
          </w:p>
        </w:tc>
        <w:tc>
          <w:tcPr>
            <w:tcW w:w="3295" w:type="dxa"/>
          </w:tcPr>
          <w:p w:rsidR="00164D79" w:rsidRPr="00A84AA0" w:rsidRDefault="00A84AA0" w:rsidP="00A84AA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164D79" w:rsidRPr="00A84AA0">
              <w:rPr>
                <w:rFonts w:ascii="Garamond" w:hAnsi="Garamond"/>
                <w:sz w:val="20"/>
                <w:szCs w:val="20"/>
              </w:rPr>
              <w:t>States the required facts about the compound.</w:t>
            </w:r>
          </w:p>
          <w:p w:rsidR="00164D79" w:rsidRPr="00A84AA0" w:rsidRDefault="00A84AA0" w:rsidP="00A84AA0">
            <w:pPr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ii</w:t>
            </w:r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64D79" w:rsidRPr="00A84AA0">
              <w:rPr>
                <w:rFonts w:ascii="Garamond" w:hAnsi="Garamond"/>
                <w:sz w:val="20"/>
                <w:szCs w:val="20"/>
              </w:rPr>
              <w:t>Uses the facts to provide minimal safety precautions</w:t>
            </w:r>
            <w:r>
              <w:rPr>
                <w:rFonts w:ascii="Garamond" w:hAnsi="Garamond"/>
                <w:sz w:val="20"/>
                <w:szCs w:val="20"/>
              </w:rPr>
              <w:t xml:space="preserve"> in the lab</w:t>
            </w:r>
            <w:r w:rsidR="00164D79" w:rsidRPr="00A84AA0">
              <w:rPr>
                <w:rFonts w:ascii="Garamond" w:hAnsi="Garamond"/>
                <w:sz w:val="20"/>
                <w:szCs w:val="20"/>
              </w:rPr>
              <w:t>.</w:t>
            </w:r>
          </w:p>
          <w:p w:rsidR="00164D79" w:rsidRPr="00A84AA0" w:rsidRDefault="00A84AA0" w:rsidP="00A84AA0">
            <w:pPr>
              <w:rPr>
                <w:rFonts w:ascii="Garamond" w:hAnsi="Garamond"/>
                <w:sz w:val="36"/>
                <w:szCs w:val="36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iii</w:t>
            </w:r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64D79" w:rsidRPr="00A84AA0">
              <w:rPr>
                <w:rFonts w:ascii="Garamond" w:hAnsi="Garamond"/>
                <w:sz w:val="20"/>
                <w:szCs w:val="20"/>
              </w:rPr>
              <w:t>Makes some minimal judgments about uses and elements of the compound with</w:t>
            </w:r>
            <w:r>
              <w:rPr>
                <w:rFonts w:ascii="Garamond" w:hAnsi="Garamond"/>
                <w:sz w:val="20"/>
                <w:szCs w:val="20"/>
              </w:rPr>
              <w:t xml:space="preserve"> some</w:t>
            </w:r>
            <w:r w:rsidR="00164D79" w:rsidRPr="00A84AA0">
              <w:rPr>
                <w:rFonts w:ascii="Garamond" w:hAnsi="Garamond"/>
                <w:sz w:val="20"/>
                <w:szCs w:val="20"/>
              </w:rPr>
              <w:t xml:space="preserve"> sound scientific interpretation.</w:t>
            </w:r>
          </w:p>
        </w:tc>
      </w:tr>
      <w:tr w:rsidR="00164D79" w:rsidTr="00164D79">
        <w:trPr>
          <w:trHeight w:val="2895"/>
        </w:trPr>
        <w:tc>
          <w:tcPr>
            <w:tcW w:w="805" w:type="dxa"/>
          </w:tcPr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Pr="005301E1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429" w:type="dxa"/>
          </w:tcPr>
          <w:p w:rsidR="00164D79" w:rsidRDefault="00164D79" w:rsidP="00E417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is able to: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describe scientific knowledge, 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apply scientific knowledge and understanding to solve problems set in familiar situations and suggest solutions to problems set in unfamiliar situations, </w:t>
            </w:r>
          </w:p>
          <w:p w:rsidR="00164D79" w:rsidRPr="00B70691" w:rsidRDefault="00164D79" w:rsidP="00164D79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proofErr w:type="gramStart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>analyse</w:t>
            </w:r>
            <w:proofErr w:type="spellEnd"/>
            <w:proofErr w:type="gramEnd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information to make scientifically supported judgments.</w:t>
            </w:r>
          </w:p>
        </w:tc>
        <w:tc>
          <w:tcPr>
            <w:tcW w:w="3295" w:type="dxa"/>
          </w:tcPr>
          <w:p w:rsidR="00A84AA0" w:rsidRPr="00A84AA0" w:rsidRDefault="00A84AA0" w:rsidP="00A84AA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Describes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the required facts about the compound.</w:t>
            </w:r>
          </w:p>
          <w:p w:rsidR="00A84AA0" w:rsidRPr="00A84AA0" w:rsidRDefault="00A84AA0" w:rsidP="00A84AA0">
            <w:pPr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ii</w:t>
            </w:r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Applies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the facts to provide safety precautions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in the lab</w:t>
            </w:r>
            <w:r>
              <w:rPr>
                <w:rFonts w:ascii="Garamond" w:hAnsi="Garamond"/>
                <w:sz w:val="20"/>
                <w:szCs w:val="20"/>
              </w:rPr>
              <w:t xml:space="preserve"> and in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hypothetical</w:t>
            </w:r>
            <w:r>
              <w:rPr>
                <w:rFonts w:ascii="Garamond" w:hAnsi="Garamond"/>
                <w:sz w:val="20"/>
                <w:szCs w:val="20"/>
              </w:rPr>
              <w:t xml:space="preserve"> scenarios</w:t>
            </w:r>
            <w:r w:rsidRPr="00A84AA0">
              <w:rPr>
                <w:rFonts w:ascii="Garamond" w:hAnsi="Garamond"/>
                <w:sz w:val="20"/>
                <w:szCs w:val="20"/>
              </w:rPr>
              <w:t>.</w:t>
            </w:r>
          </w:p>
          <w:p w:rsidR="00164D79" w:rsidRPr="00A84AA0" w:rsidRDefault="00A84AA0" w:rsidP="00A84AA0">
            <w:pPr>
              <w:rPr>
                <w:rFonts w:ascii="Garamond" w:hAnsi="Garamond"/>
                <w:sz w:val="36"/>
                <w:szCs w:val="36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iii</w:t>
            </w:r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Analyzes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sound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scientific </w:t>
            </w:r>
            <w:r>
              <w:rPr>
                <w:rFonts w:ascii="Garamond" w:hAnsi="Garamond"/>
                <w:sz w:val="20"/>
                <w:szCs w:val="20"/>
              </w:rPr>
              <w:t>information to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A84AA0">
              <w:rPr>
                <w:rFonts w:ascii="Garamond" w:hAnsi="Garamond"/>
                <w:sz w:val="20"/>
                <w:szCs w:val="20"/>
              </w:rPr>
              <w:t>akes judgments about us</w:t>
            </w:r>
            <w:r>
              <w:rPr>
                <w:rFonts w:ascii="Garamond" w:hAnsi="Garamond"/>
                <w:sz w:val="20"/>
                <w:szCs w:val="20"/>
              </w:rPr>
              <w:t>es and elements of the compound.</w:t>
            </w:r>
          </w:p>
        </w:tc>
      </w:tr>
      <w:tr w:rsidR="00164D79" w:rsidTr="00164D79">
        <w:trPr>
          <w:trHeight w:val="2534"/>
        </w:trPr>
        <w:tc>
          <w:tcPr>
            <w:tcW w:w="805" w:type="dxa"/>
          </w:tcPr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64D79" w:rsidRPr="005301E1" w:rsidRDefault="00164D79" w:rsidP="00E417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429" w:type="dxa"/>
          </w:tcPr>
          <w:p w:rsidR="00164D79" w:rsidRDefault="00164D79" w:rsidP="00E4171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is able to: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explain scientific knowledge, </w:t>
            </w:r>
          </w:p>
          <w:p w:rsidR="00164D79" w:rsidRPr="00385994" w:rsidRDefault="00164D79" w:rsidP="00164D79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apply scientific knowledge and understanding to solve problems set in familiar and unfamiliar situations, </w:t>
            </w:r>
          </w:p>
          <w:p w:rsidR="00164D79" w:rsidRPr="00FD4565" w:rsidRDefault="00164D79" w:rsidP="00164D79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proofErr w:type="gramStart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>analyse</w:t>
            </w:r>
            <w:proofErr w:type="spellEnd"/>
            <w:proofErr w:type="gramEnd"/>
            <w:r w:rsidRPr="0038599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evaluate information to make scientifically supported judgments.</w:t>
            </w:r>
          </w:p>
        </w:tc>
        <w:tc>
          <w:tcPr>
            <w:tcW w:w="3295" w:type="dxa"/>
          </w:tcPr>
          <w:p w:rsidR="00A84AA0" w:rsidRPr="00A84AA0" w:rsidRDefault="00A84AA0" w:rsidP="00A84AA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  <w:szCs w:val="20"/>
              </w:rPr>
              <w:t>Explain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the required facts about the compound.</w:t>
            </w:r>
          </w:p>
          <w:p w:rsidR="00A84AA0" w:rsidRPr="00A84AA0" w:rsidRDefault="00A84AA0" w:rsidP="00A84AA0">
            <w:pPr>
              <w:rPr>
                <w:rFonts w:ascii="Garamond" w:hAnsi="Garamond"/>
                <w:sz w:val="20"/>
                <w:szCs w:val="20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ii</w:t>
            </w:r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Applies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the facts to provide safety precautions</w:t>
            </w:r>
            <w:r>
              <w:rPr>
                <w:rFonts w:ascii="Garamond" w:hAnsi="Garamond"/>
                <w:sz w:val="20"/>
                <w:szCs w:val="20"/>
              </w:rPr>
              <w:t xml:space="preserve"> and solutions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in the lab</w:t>
            </w:r>
            <w:r>
              <w:rPr>
                <w:rFonts w:ascii="Garamond" w:hAnsi="Garamond"/>
                <w:sz w:val="20"/>
                <w:szCs w:val="20"/>
              </w:rPr>
              <w:t xml:space="preserve"> and in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hypothetical</w:t>
            </w:r>
            <w:r>
              <w:rPr>
                <w:rFonts w:ascii="Garamond" w:hAnsi="Garamond"/>
                <w:sz w:val="20"/>
                <w:szCs w:val="20"/>
              </w:rPr>
              <w:t xml:space="preserve"> scenarios</w:t>
            </w:r>
            <w:r w:rsidRPr="00A84AA0">
              <w:rPr>
                <w:rFonts w:ascii="Garamond" w:hAnsi="Garamond"/>
                <w:sz w:val="20"/>
                <w:szCs w:val="20"/>
              </w:rPr>
              <w:t>.</w:t>
            </w:r>
          </w:p>
          <w:p w:rsidR="00164D79" w:rsidRPr="00A84AA0" w:rsidRDefault="00A84AA0" w:rsidP="00A84AA0">
            <w:pPr>
              <w:rPr>
                <w:rFonts w:ascii="Garamond" w:hAnsi="Garamond"/>
                <w:sz w:val="36"/>
                <w:szCs w:val="36"/>
              </w:rPr>
            </w:pPr>
            <w:r w:rsidRPr="00A84AA0">
              <w:rPr>
                <w:rFonts w:ascii="Garamond" w:hAnsi="Garamond"/>
                <w:sz w:val="20"/>
                <w:szCs w:val="20"/>
              </w:rPr>
              <w:t>iii</w:t>
            </w:r>
            <w:proofErr w:type="gramStart"/>
            <w:r w:rsidRPr="00A84AA0">
              <w:rPr>
                <w:rFonts w:ascii="Garamond" w:hAnsi="Garamond"/>
                <w:sz w:val="20"/>
                <w:szCs w:val="20"/>
              </w:rPr>
              <w:t>.-</w:t>
            </w:r>
            <w:proofErr w:type="gramEnd"/>
            <w:r w:rsidRPr="00A84AA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Analyzes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and evaluates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4AA0">
              <w:rPr>
                <w:rFonts w:ascii="Garamond" w:hAnsi="Garamond"/>
                <w:b/>
                <w:sz w:val="20"/>
                <w:szCs w:val="20"/>
              </w:rPr>
              <w:t>sound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scientific </w:t>
            </w:r>
            <w:r>
              <w:rPr>
                <w:rFonts w:ascii="Garamond" w:hAnsi="Garamond"/>
                <w:sz w:val="20"/>
                <w:szCs w:val="20"/>
              </w:rPr>
              <w:t xml:space="preserve">information </w:t>
            </w:r>
            <w:r>
              <w:rPr>
                <w:rFonts w:ascii="Garamond" w:hAnsi="Garamond"/>
                <w:sz w:val="20"/>
                <w:szCs w:val="20"/>
              </w:rPr>
              <w:t xml:space="preserve">in detail and with background information </w:t>
            </w:r>
            <w:r>
              <w:rPr>
                <w:rFonts w:ascii="Garamond" w:hAnsi="Garamond"/>
                <w:sz w:val="20"/>
                <w:szCs w:val="20"/>
              </w:rPr>
              <w:t>to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>
              <w:rPr>
                <w:rFonts w:ascii="Garamond" w:hAnsi="Garamond"/>
                <w:sz w:val="20"/>
                <w:szCs w:val="20"/>
              </w:rPr>
              <w:t>ake</w:t>
            </w:r>
            <w:r w:rsidRPr="00A84AA0">
              <w:rPr>
                <w:rFonts w:ascii="Garamond" w:hAnsi="Garamond"/>
                <w:sz w:val="20"/>
                <w:szCs w:val="20"/>
              </w:rPr>
              <w:t xml:space="preserve"> judgments about us</w:t>
            </w:r>
            <w:r>
              <w:rPr>
                <w:rFonts w:ascii="Garamond" w:hAnsi="Garamond"/>
                <w:sz w:val="20"/>
                <w:szCs w:val="20"/>
              </w:rPr>
              <w:t>es and elements of the compound.</w:t>
            </w:r>
          </w:p>
        </w:tc>
      </w:tr>
    </w:tbl>
    <w:p w:rsidR="00374EC2" w:rsidRDefault="001B608A"/>
    <w:sectPr w:rsidR="00374E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8A" w:rsidRDefault="001B608A" w:rsidP="0051345C">
      <w:r>
        <w:separator/>
      </w:r>
    </w:p>
  </w:endnote>
  <w:endnote w:type="continuationSeparator" w:id="0">
    <w:p w:rsidR="001B608A" w:rsidRDefault="001B608A" w:rsidP="0051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8A" w:rsidRDefault="001B608A" w:rsidP="0051345C">
      <w:r>
        <w:separator/>
      </w:r>
    </w:p>
  </w:footnote>
  <w:footnote w:type="continuationSeparator" w:id="0">
    <w:p w:rsidR="001B608A" w:rsidRDefault="001B608A" w:rsidP="0051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5C" w:rsidRDefault="0051345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DA2"/>
    <w:multiLevelType w:val="hybridMultilevel"/>
    <w:tmpl w:val="A19C767C"/>
    <w:lvl w:ilvl="0" w:tplc="788AD4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BF5"/>
    <w:multiLevelType w:val="hybridMultilevel"/>
    <w:tmpl w:val="BC2C5CB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C0745"/>
    <w:multiLevelType w:val="hybridMultilevel"/>
    <w:tmpl w:val="1C94DC9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A5286"/>
    <w:multiLevelType w:val="hybridMultilevel"/>
    <w:tmpl w:val="4F70D3E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7003F37"/>
    <w:multiLevelType w:val="hybridMultilevel"/>
    <w:tmpl w:val="AF0CFB08"/>
    <w:lvl w:ilvl="0" w:tplc="B08444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7A09"/>
    <w:multiLevelType w:val="hybridMultilevel"/>
    <w:tmpl w:val="14381756"/>
    <w:lvl w:ilvl="0" w:tplc="8E34F3AC">
      <w:start w:val="1"/>
      <w:numFmt w:val="lowerRoman"/>
      <w:lvlText w:val="%1."/>
      <w:lvlJc w:val="left"/>
      <w:pPr>
        <w:ind w:left="1080" w:hanging="720"/>
      </w:pPr>
      <w:rPr>
        <w:rFonts w:ascii="Garamond" w:eastAsiaTheme="minorEastAsia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6013"/>
    <w:multiLevelType w:val="hybridMultilevel"/>
    <w:tmpl w:val="ADF6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61CF"/>
    <w:multiLevelType w:val="hybridMultilevel"/>
    <w:tmpl w:val="07B4E5D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9"/>
    <w:rsid w:val="00164D79"/>
    <w:rsid w:val="001B608A"/>
    <w:rsid w:val="00225985"/>
    <w:rsid w:val="00423311"/>
    <w:rsid w:val="0051345C"/>
    <w:rsid w:val="00A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79"/>
    <w:pPr>
      <w:ind w:left="720"/>
      <w:contextualSpacing/>
    </w:pPr>
  </w:style>
  <w:style w:type="table" w:styleId="TableGrid">
    <w:name w:val="Table Grid"/>
    <w:basedOn w:val="TableNormal"/>
    <w:uiPriority w:val="59"/>
    <w:rsid w:val="00164D7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79"/>
    <w:pPr>
      <w:ind w:left="720"/>
      <w:contextualSpacing/>
    </w:pPr>
  </w:style>
  <w:style w:type="table" w:styleId="TableGrid">
    <w:name w:val="Table Grid"/>
    <w:basedOn w:val="TableNormal"/>
    <w:uiPriority w:val="59"/>
    <w:rsid w:val="00164D7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2017-02-28T15:44:00Z</dcterms:created>
  <dcterms:modified xsi:type="dcterms:W3CDTF">2017-02-28T16:00:00Z</dcterms:modified>
</cp:coreProperties>
</file>